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72" w:rsidRDefault="00D552B5">
      <w:pPr>
        <w:rPr>
          <w:rStyle w:val="newsdate"/>
        </w:rPr>
      </w:pPr>
      <w:r>
        <w:rPr>
          <w:noProof/>
          <w:lang w:eastAsia="tr-TR"/>
        </w:rPr>
        <w:drawing>
          <wp:inline distT="0" distB="0" distL="0" distR="0" wp14:anchorId="25662758" wp14:editId="36F8AB76">
            <wp:extent cx="3000375" cy="695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00375" cy="695325"/>
                    </a:xfrm>
                    <a:prstGeom prst="rect">
                      <a:avLst/>
                    </a:prstGeom>
                  </pic:spPr>
                </pic:pic>
              </a:graphicData>
            </a:graphic>
          </wp:inline>
        </w:drawing>
      </w:r>
      <w:r w:rsidR="000C275C">
        <w:tab/>
      </w:r>
      <w:r w:rsidR="000C275C">
        <w:tab/>
      </w:r>
      <w:r w:rsidR="000C275C">
        <w:tab/>
      </w:r>
      <w:r w:rsidR="000C275C">
        <w:tab/>
      </w:r>
      <w:r w:rsidR="000C275C">
        <w:tab/>
      </w:r>
      <w:r w:rsidR="000C275C">
        <w:tab/>
      </w:r>
      <w:r w:rsidR="000C275C">
        <w:rPr>
          <w:rStyle w:val="newsdate"/>
        </w:rPr>
        <w:t>1</w:t>
      </w:r>
      <w:r>
        <w:rPr>
          <w:rStyle w:val="newsdate"/>
        </w:rPr>
        <w:t>8</w:t>
      </w:r>
      <w:r w:rsidR="000C275C">
        <w:rPr>
          <w:rStyle w:val="newsdate"/>
        </w:rPr>
        <w:t xml:space="preserve"> Şubat 2015</w:t>
      </w:r>
    </w:p>
    <w:p w:rsidR="00D552B5" w:rsidRPr="00D552B5" w:rsidRDefault="00D552B5" w:rsidP="00D552B5">
      <w:pPr>
        <w:spacing w:before="150" w:after="150" w:line="510" w:lineRule="atLeast"/>
        <w:outlineLvl w:val="1"/>
        <w:rPr>
          <w:rFonts w:ascii="Arial" w:eastAsia="Times New Roman" w:hAnsi="Arial" w:cs="Arial"/>
          <w:b/>
          <w:bCs/>
          <w:color w:val="000000"/>
          <w:spacing w:val="-15"/>
          <w:kern w:val="36"/>
          <w:sz w:val="45"/>
          <w:szCs w:val="45"/>
          <w:lang w:eastAsia="tr-TR"/>
        </w:rPr>
      </w:pPr>
      <w:r w:rsidRPr="00D552B5">
        <w:rPr>
          <w:rFonts w:ascii="Arial" w:eastAsia="Times New Roman" w:hAnsi="Arial" w:cs="Arial"/>
          <w:b/>
          <w:bCs/>
          <w:color w:val="000000"/>
          <w:spacing w:val="-15"/>
          <w:kern w:val="36"/>
          <w:sz w:val="45"/>
          <w:szCs w:val="45"/>
          <w:lang w:eastAsia="tr-TR"/>
        </w:rPr>
        <w:t xml:space="preserve">Litvanya Ankara Büyükelçisi </w:t>
      </w:r>
      <w:proofErr w:type="spellStart"/>
      <w:r w:rsidRPr="00D552B5">
        <w:rPr>
          <w:rFonts w:ascii="Arial" w:eastAsia="Times New Roman" w:hAnsi="Arial" w:cs="Arial"/>
          <w:b/>
          <w:bCs/>
          <w:color w:val="000000"/>
          <w:spacing w:val="-15"/>
          <w:kern w:val="36"/>
          <w:sz w:val="45"/>
          <w:szCs w:val="45"/>
          <w:lang w:eastAsia="tr-TR"/>
        </w:rPr>
        <w:t>Kestutis</w:t>
      </w:r>
      <w:proofErr w:type="spellEnd"/>
      <w:r w:rsidRPr="00D552B5">
        <w:rPr>
          <w:rFonts w:ascii="Arial" w:eastAsia="Times New Roman" w:hAnsi="Arial" w:cs="Arial"/>
          <w:b/>
          <w:bCs/>
          <w:color w:val="000000"/>
          <w:spacing w:val="-15"/>
          <w:kern w:val="36"/>
          <w:sz w:val="45"/>
          <w:szCs w:val="45"/>
          <w:lang w:eastAsia="tr-TR"/>
        </w:rPr>
        <w:t xml:space="preserve"> </w:t>
      </w:r>
      <w:proofErr w:type="spellStart"/>
      <w:r w:rsidRPr="00D552B5">
        <w:rPr>
          <w:rFonts w:ascii="Arial" w:eastAsia="Times New Roman" w:hAnsi="Arial" w:cs="Arial"/>
          <w:b/>
          <w:bCs/>
          <w:color w:val="000000"/>
          <w:spacing w:val="-15"/>
          <w:kern w:val="36"/>
          <w:sz w:val="45"/>
          <w:szCs w:val="45"/>
          <w:lang w:eastAsia="tr-TR"/>
        </w:rPr>
        <w:t>Kudzmanas</w:t>
      </w:r>
      <w:proofErr w:type="spellEnd"/>
      <w:r w:rsidRPr="00D552B5">
        <w:rPr>
          <w:rFonts w:ascii="Arial" w:eastAsia="Times New Roman" w:hAnsi="Arial" w:cs="Arial"/>
          <w:b/>
          <w:bCs/>
          <w:color w:val="000000"/>
          <w:spacing w:val="-15"/>
          <w:kern w:val="36"/>
          <w:sz w:val="45"/>
          <w:szCs w:val="45"/>
          <w:lang w:eastAsia="tr-TR"/>
        </w:rPr>
        <w:t>:</w:t>
      </w:r>
    </w:p>
    <w:p w:rsidR="00D552B5" w:rsidRPr="00D552B5" w:rsidRDefault="00D552B5" w:rsidP="00D552B5">
      <w:pPr>
        <w:spacing w:before="150" w:line="360" w:lineRule="atLeast"/>
        <w:outlineLvl w:val="2"/>
        <w:rPr>
          <w:rFonts w:ascii="Arial" w:eastAsia="Times New Roman" w:hAnsi="Arial" w:cs="Arial"/>
          <w:b/>
          <w:bCs/>
          <w:spacing w:val="-15"/>
          <w:sz w:val="30"/>
          <w:szCs w:val="30"/>
          <w:lang w:eastAsia="tr-TR"/>
        </w:rPr>
      </w:pPr>
      <w:r w:rsidRPr="00D552B5">
        <w:rPr>
          <w:rFonts w:ascii="Arial" w:eastAsia="Times New Roman" w:hAnsi="Arial" w:cs="Arial"/>
          <w:b/>
          <w:bCs/>
          <w:spacing w:val="-15"/>
          <w:sz w:val="30"/>
          <w:szCs w:val="30"/>
          <w:lang w:eastAsia="tr-TR"/>
        </w:rPr>
        <w:t xml:space="preserve">"İleri teknoloji, </w:t>
      </w:r>
      <w:proofErr w:type="spellStart"/>
      <w:r w:rsidRPr="00D552B5">
        <w:rPr>
          <w:rFonts w:ascii="Arial" w:eastAsia="Times New Roman" w:hAnsi="Arial" w:cs="Arial"/>
          <w:b/>
          <w:bCs/>
          <w:spacing w:val="-15"/>
          <w:sz w:val="30"/>
          <w:szCs w:val="30"/>
          <w:lang w:eastAsia="tr-TR"/>
        </w:rPr>
        <w:t>inovatif</w:t>
      </w:r>
      <w:proofErr w:type="spellEnd"/>
      <w:r w:rsidRPr="00D552B5">
        <w:rPr>
          <w:rFonts w:ascii="Arial" w:eastAsia="Times New Roman" w:hAnsi="Arial" w:cs="Arial"/>
          <w:b/>
          <w:bCs/>
          <w:spacing w:val="-15"/>
          <w:sz w:val="30"/>
          <w:szCs w:val="30"/>
          <w:lang w:eastAsia="tr-TR"/>
        </w:rPr>
        <w:t xml:space="preserve"> girişimler, Avrupa Birliği projeleri konularında Türkiye ile işbirliği yapılabiliriz”</w:t>
      </w:r>
    </w:p>
    <w:p w:rsidR="000C275C" w:rsidRDefault="000C275C">
      <w:pPr>
        <w:rPr>
          <w:sz w:val="52"/>
          <w:szCs w:val="52"/>
        </w:rPr>
      </w:pPr>
    </w:p>
    <w:p w:rsidR="00D552B5" w:rsidRPr="00D552B5" w:rsidRDefault="00D552B5" w:rsidP="00D552B5">
      <w:pPr>
        <w:spacing w:before="100" w:beforeAutospacing="1" w:after="100" w:afterAutospacing="1" w:line="240" w:lineRule="auto"/>
        <w:rPr>
          <w:rFonts w:ascii="Arial" w:eastAsia="Times New Roman" w:hAnsi="Arial" w:cs="Arial"/>
          <w:sz w:val="24"/>
          <w:szCs w:val="24"/>
          <w:lang w:eastAsia="tr-TR"/>
        </w:rPr>
      </w:pPr>
      <w:hyperlink r:id="rId5" w:tgtFrame="_blank" w:tooltip="Kütahya" w:history="1">
        <w:r w:rsidRPr="00D552B5">
          <w:rPr>
            <w:rFonts w:ascii="Arial" w:eastAsia="Times New Roman" w:hAnsi="Arial" w:cs="Arial"/>
            <w:color w:val="00589C"/>
            <w:sz w:val="24"/>
            <w:szCs w:val="24"/>
            <w:lang w:eastAsia="tr-TR"/>
          </w:rPr>
          <w:t>Kütahya</w:t>
        </w:r>
      </w:hyperlink>
      <w:r w:rsidRPr="00D552B5">
        <w:rPr>
          <w:rFonts w:ascii="Arial" w:eastAsia="Times New Roman" w:hAnsi="Arial" w:cs="Arial"/>
          <w:sz w:val="24"/>
          <w:szCs w:val="24"/>
          <w:lang w:eastAsia="tr-TR"/>
        </w:rPr>
        <w:t xml:space="preserve">’da iş dünyası temsilcileri ile bir araya gelen </w:t>
      </w:r>
      <w:hyperlink r:id="rId6" w:tgtFrame="_blank" w:tooltip="Litvanya" w:history="1">
        <w:r w:rsidRPr="00D552B5">
          <w:rPr>
            <w:rFonts w:ascii="Arial" w:eastAsia="Times New Roman" w:hAnsi="Arial" w:cs="Arial"/>
            <w:color w:val="00589C"/>
            <w:sz w:val="24"/>
            <w:szCs w:val="24"/>
            <w:lang w:eastAsia="tr-TR"/>
          </w:rPr>
          <w:t>Litvanya</w:t>
        </w:r>
      </w:hyperlink>
      <w:r w:rsidRPr="00D552B5">
        <w:rPr>
          <w:rFonts w:ascii="Arial" w:eastAsia="Times New Roman" w:hAnsi="Arial" w:cs="Arial"/>
          <w:sz w:val="24"/>
          <w:szCs w:val="24"/>
          <w:lang w:eastAsia="tr-TR"/>
        </w:rPr>
        <w:t xml:space="preserve"> Ankara </w:t>
      </w:r>
      <w:hyperlink r:id="rId7" w:tgtFrame="_blank" w:tooltip="Büyükelçi" w:history="1">
        <w:r w:rsidRPr="00D552B5">
          <w:rPr>
            <w:rFonts w:ascii="Arial" w:eastAsia="Times New Roman" w:hAnsi="Arial" w:cs="Arial"/>
            <w:color w:val="00589C"/>
            <w:sz w:val="24"/>
            <w:szCs w:val="24"/>
            <w:lang w:eastAsia="tr-TR"/>
          </w:rPr>
          <w:t>Büyükelçi</w:t>
        </w:r>
      </w:hyperlink>
      <w:r w:rsidRPr="00D552B5">
        <w:rPr>
          <w:rFonts w:ascii="Arial" w:eastAsia="Times New Roman" w:hAnsi="Arial" w:cs="Arial"/>
          <w:sz w:val="24"/>
          <w:szCs w:val="24"/>
          <w:lang w:eastAsia="tr-TR"/>
        </w:rPr>
        <w:t xml:space="preserve">si </w:t>
      </w:r>
      <w:proofErr w:type="spellStart"/>
      <w:r w:rsidRPr="00D552B5">
        <w:rPr>
          <w:rFonts w:ascii="Arial" w:eastAsia="Times New Roman" w:hAnsi="Arial" w:cs="Arial"/>
          <w:sz w:val="24"/>
          <w:szCs w:val="24"/>
          <w:lang w:eastAsia="tr-TR"/>
        </w:rPr>
        <w:t>Kestutis</w:t>
      </w:r>
      <w:proofErr w:type="spellEnd"/>
      <w:r w:rsidRPr="00D552B5">
        <w:rPr>
          <w:rFonts w:ascii="Arial" w:eastAsia="Times New Roman" w:hAnsi="Arial" w:cs="Arial"/>
          <w:sz w:val="24"/>
          <w:szCs w:val="24"/>
          <w:lang w:eastAsia="tr-TR"/>
        </w:rPr>
        <w:t xml:space="preserve"> </w:t>
      </w:r>
      <w:proofErr w:type="spellStart"/>
      <w:r w:rsidRPr="00D552B5">
        <w:rPr>
          <w:rFonts w:ascii="Arial" w:eastAsia="Times New Roman" w:hAnsi="Arial" w:cs="Arial"/>
          <w:sz w:val="24"/>
          <w:szCs w:val="24"/>
          <w:lang w:eastAsia="tr-TR"/>
        </w:rPr>
        <w:t>Kudzmanas</w:t>
      </w:r>
      <w:proofErr w:type="spellEnd"/>
      <w:r w:rsidRPr="00D552B5">
        <w:rPr>
          <w:rFonts w:ascii="Arial" w:eastAsia="Times New Roman" w:hAnsi="Arial" w:cs="Arial"/>
          <w:sz w:val="24"/>
          <w:szCs w:val="24"/>
          <w:lang w:eastAsia="tr-TR"/>
        </w:rPr>
        <w:t xml:space="preserve">, karşılıklı işbirliği teklifinde bulundu. </w:t>
      </w:r>
    </w:p>
    <w:p w:rsidR="00D552B5" w:rsidRPr="00D552B5" w:rsidRDefault="00D552B5" w:rsidP="00D552B5">
      <w:pPr>
        <w:spacing w:before="100" w:beforeAutospacing="1" w:after="100" w:afterAutospacing="1" w:line="240" w:lineRule="auto"/>
        <w:rPr>
          <w:rFonts w:ascii="Arial" w:eastAsia="Times New Roman" w:hAnsi="Arial" w:cs="Arial"/>
          <w:sz w:val="24"/>
          <w:szCs w:val="24"/>
          <w:lang w:eastAsia="tr-TR"/>
        </w:rPr>
      </w:pPr>
      <w:r w:rsidRPr="00D552B5">
        <w:rPr>
          <w:rFonts w:ascii="Arial" w:eastAsia="Times New Roman" w:hAnsi="Arial" w:cs="Arial"/>
          <w:sz w:val="24"/>
          <w:szCs w:val="24"/>
          <w:lang w:eastAsia="tr-TR"/>
        </w:rPr>
        <w:t>Kütahya Ticaret ve Sanayi Odası’nı (</w:t>
      </w:r>
      <w:hyperlink r:id="rId8" w:tgtFrame="_blank" w:tooltip="KUTSO" w:history="1">
        <w:r w:rsidRPr="00D552B5">
          <w:rPr>
            <w:rFonts w:ascii="Arial" w:eastAsia="Times New Roman" w:hAnsi="Arial" w:cs="Arial"/>
            <w:color w:val="00589C"/>
            <w:sz w:val="24"/>
            <w:szCs w:val="24"/>
            <w:lang w:eastAsia="tr-TR"/>
          </w:rPr>
          <w:t>KUTSO</w:t>
        </w:r>
      </w:hyperlink>
      <w:r w:rsidRPr="00D552B5">
        <w:rPr>
          <w:rFonts w:ascii="Arial" w:eastAsia="Times New Roman" w:hAnsi="Arial" w:cs="Arial"/>
          <w:sz w:val="24"/>
          <w:szCs w:val="24"/>
          <w:lang w:eastAsia="tr-TR"/>
        </w:rPr>
        <w:t xml:space="preserve">) ziyaret eden Litvanya Ankara Büyükelçisi </w:t>
      </w:r>
      <w:proofErr w:type="spellStart"/>
      <w:r w:rsidRPr="00D552B5">
        <w:rPr>
          <w:rFonts w:ascii="Arial" w:eastAsia="Times New Roman" w:hAnsi="Arial" w:cs="Arial"/>
          <w:sz w:val="24"/>
          <w:szCs w:val="24"/>
          <w:lang w:eastAsia="tr-TR"/>
        </w:rPr>
        <w:t>Kestutis</w:t>
      </w:r>
      <w:proofErr w:type="spellEnd"/>
      <w:r w:rsidRPr="00D552B5">
        <w:rPr>
          <w:rFonts w:ascii="Arial" w:eastAsia="Times New Roman" w:hAnsi="Arial" w:cs="Arial"/>
          <w:sz w:val="24"/>
          <w:szCs w:val="24"/>
          <w:lang w:eastAsia="tr-TR"/>
        </w:rPr>
        <w:t xml:space="preserve"> </w:t>
      </w:r>
      <w:proofErr w:type="spellStart"/>
      <w:r w:rsidRPr="00D552B5">
        <w:rPr>
          <w:rFonts w:ascii="Arial" w:eastAsia="Times New Roman" w:hAnsi="Arial" w:cs="Arial"/>
          <w:sz w:val="24"/>
          <w:szCs w:val="24"/>
          <w:lang w:eastAsia="tr-TR"/>
        </w:rPr>
        <w:t>Kudzmanas</w:t>
      </w:r>
      <w:proofErr w:type="spellEnd"/>
      <w:r w:rsidRPr="00D552B5">
        <w:rPr>
          <w:rFonts w:ascii="Arial" w:eastAsia="Times New Roman" w:hAnsi="Arial" w:cs="Arial"/>
          <w:sz w:val="24"/>
          <w:szCs w:val="24"/>
          <w:lang w:eastAsia="tr-TR"/>
        </w:rPr>
        <w:t>, birçok ticari konuda Türkiye ile işbirliği yapabileceklerini söyledi.</w:t>
      </w:r>
    </w:p>
    <w:p w:rsidR="00D552B5" w:rsidRPr="00D552B5" w:rsidRDefault="00D552B5" w:rsidP="00D552B5">
      <w:pPr>
        <w:spacing w:before="100" w:beforeAutospacing="1" w:after="100" w:afterAutospacing="1" w:line="240" w:lineRule="auto"/>
        <w:rPr>
          <w:rFonts w:ascii="Arial" w:eastAsia="Times New Roman" w:hAnsi="Arial" w:cs="Arial"/>
          <w:sz w:val="24"/>
          <w:szCs w:val="24"/>
          <w:lang w:eastAsia="tr-TR"/>
        </w:rPr>
      </w:pPr>
      <w:r w:rsidRPr="00D552B5">
        <w:rPr>
          <w:rFonts w:ascii="Arial" w:eastAsia="Times New Roman" w:hAnsi="Arial" w:cs="Arial"/>
          <w:sz w:val="24"/>
          <w:szCs w:val="24"/>
          <w:lang w:eastAsia="tr-TR"/>
        </w:rPr>
        <w:t xml:space="preserve">Litvanya ile Türkiye arasındaki ticari ilişkilerin, karşılıklı iş </w:t>
      </w:r>
      <w:proofErr w:type="gramStart"/>
      <w:r w:rsidRPr="00D552B5">
        <w:rPr>
          <w:rFonts w:ascii="Arial" w:eastAsia="Times New Roman" w:hAnsi="Arial" w:cs="Arial"/>
          <w:sz w:val="24"/>
          <w:szCs w:val="24"/>
          <w:lang w:eastAsia="tr-TR"/>
        </w:rPr>
        <w:t>imkanlarının</w:t>
      </w:r>
      <w:proofErr w:type="gramEnd"/>
      <w:r w:rsidRPr="00D552B5">
        <w:rPr>
          <w:rFonts w:ascii="Arial" w:eastAsia="Times New Roman" w:hAnsi="Arial" w:cs="Arial"/>
          <w:sz w:val="24"/>
          <w:szCs w:val="24"/>
          <w:lang w:eastAsia="tr-TR"/>
        </w:rPr>
        <w:t xml:space="preserve"> geliştirilmesi amacıyla Kütahya geldiklerini belirten </w:t>
      </w:r>
      <w:proofErr w:type="spellStart"/>
      <w:r w:rsidRPr="00D552B5">
        <w:rPr>
          <w:rFonts w:ascii="Arial" w:eastAsia="Times New Roman" w:hAnsi="Arial" w:cs="Arial"/>
          <w:sz w:val="24"/>
          <w:szCs w:val="24"/>
          <w:lang w:eastAsia="tr-TR"/>
        </w:rPr>
        <w:t>Kudzmanas</w:t>
      </w:r>
      <w:proofErr w:type="spellEnd"/>
      <w:r w:rsidRPr="00D552B5">
        <w:rPr>
          <w:rFonts w:ascii="Arial" w:eastAsia="Times New Roman" w:hAnsi="Arial" w:cs="Arial"/>
          <w:sz w:val="24"/>
          <w:szCs w:val="24"/>
          <w:lang w:eastAsia="tr-TR"/>
        </w:rPr>
        <w:t xml:space="preserve">, "İleri teknoloji, </w:t>
      </w:r>
      <w:proofErr w:type="spellStart"/>
      <w:r w:rsidRPr="00D552B5">
        <w:rPr>
          <w:rFonts w:ascii="Arial" w:eastAsia="Times New Roman" w:hAnsi="Arial" w:cs="Arial"/>
          <w:sz w:val="24"/>
          <w:szCs w:val="24"/>
          <w:lang w:eastAsia="tr-TR"/>
        </w:rPr>
        <w:t>inovatif</w:t>
      </w:r>
      <w:proofErr w:type="spellEnd"/>
      <w:r w:rsidRPr="00D552B5">
        <w:rPr>
          <w:rFonts w:ascii="Arial" w:eastAsia="Times New Roman" w:hAnsi="Arial" w:cs="Arial"/>
          <w:sz w:val="24"/>
          <w:szCs w:val="24"/>
          <w:lang w:eastAsia="tr-TR"/>
        </w:rPr>
        <w:t xml:space="preserve"> girişimler, Avrupa Birliği projeleri konularında Türkiye ile işbirliği yapılabiliriz. Litvanya’daki üniversiteler ve işletmeler ile karşılıklı paylaşımlar olabileceği gibi ayrıca Kütahya ve bölgesindeki illerde faaliyet gösteren işletme yetkililerini yerinde inceleme ve ikili görüşmeler yapmak üzere Litvanya’ya davet ediyoruz" diye konuştu.</w:t>
      </w:r>
    </w:p>
    <w:p w:rsidR="00D552B5" w:rsidRPr="00D552B5" w:rsidRDefault="00D552B5" w:rsidP="00D552B5">
      <w:pPr>
        <w:spacing w:before="100" w:beforeAutospacing="1" w:after="100" w:afterAutospacing="1" w:line="240" w:lineRule="auto"/>
        <w:rPr>
          <w:rFonts w:ascii="Arial" w:eastAsia="Times New Roman" w:hAnsi="Arial" w:cs="Arial"/>
          <w:sz w:val="24"/>
          <w:szCs w:val="24"/>
          <w:lang w:eastAsia="tr-TR"/>
        </w:rPr>
      </w:pPr>
      <w:r w:rsidRPr="00D552B5">
        <w:rPr>
          <w:rFonts w:ascii="Arial" w:eastAsia="Times New Roman" w:hAnsi="Arial" w:cs="Arial"/>
          <w:sz w:val="24"/>
          <w:szCs w:val="24"/>
          <w:lang w:eastAsia="tr-TR"/>
        </w:rPr>
        <w:t>KUTSO Meclis Başkanı İsmet Özotraç toplantıda yaptığı konuşmada, Litvanya heyetini Kütahya’da ağırlamaktan dolayı duyduğu memnuniyeti ifade ederek, son dönemlerde yatırımlar için Kütahya’nın cazibe merkezi haline geldiğini, şehrin otomotiv ve yan sanayisi merkezi haline gelmeye başladığını ifade etti.</w:t>
      </w:r>
    </w:p>
    <w:p w:rsidR="00D552B5" w:rsidRPr="00D552B5" w:rsidRDefault="00D552B5" w:rsidP="00D552B5">
      <w:pPr>
        <w:spacing w:before="100" w:beforeAutospacing="1" w:after="100" w:afterAutospacing="1" w:line="240" w:lineRule="auto"/>
        <w:rPr>
          <w:rFonts w:ascii="Arial" w:eastAsia="Times New Roman" w:hAnsi="Arial" w:cs="Arial"/>
          <w:sz w:val="24"/>
          <w:szCs w:val="24"/>
          <w:lang w:eastAsia="tr-TR"/>
        </w:rPr>
      </w:pPr>
      <w:r w:rsidRPr="00D552B5">
        <w:rPr>
          <w:rFonts w:ascii="Arial" w:eastAsia="Times New Roman" w:hAnsi="Arial" w:cs="Arial"/>
          <w:sz w:val="24"/>
          <w:szCs w:val="24"/>
          <w:lang w:eastAsia="tr-TR"/>
        </w:rPr>
        <w:t xml:space="preserve">Özotraç, ticari ilişkilerini artıracak ve Kütahya’nın gelişmesine katkı sağlayacak olan çalışmalarda </w:t>
      </w:r>
      <w:proofErr w:type="spellStart"/>
      <w:r w:rsidRPr="00D552B5">
        <w:rPr>
          <w:rFonts w:ascii="Arial" w:eastAsia="Times New Roman" w:hAnsi="Arial" w:cs="Arial"/>
          <w:sz w:val="24"/>
          <w:szCs w:val="24"/>
          <w:lang w:eastAsia="tr-TR"/>
        </w:rPr>
        <w:t>KUTSO’nun</w:t>
      </w:r>
      <w:proofErr w:type="spellEnd"/>
      <w:r w:rsidRPr="00D552B5">
        <w:rPr>
          <w:rFonts w:ascii="Arial" w:eastAsia="Times New Roman" w:hAnsi="Arial" w:cs="Arial"/>
          <w:sz w:val="24"/>
          <w:szCs w:val="24"/>
          <w:lang w:eastAsia="tr-TR"/>
        </w:rPr>
        <w:t xml:space="preserve"> işbirliğine hazır olduğunu da sözlerine ekledi.</w:t>
      </w:r>
    </w:p>
    <w:p w:rsidR="00D552B5" w:rsidRPr="00D552B5" w:rsidRDefault="00D552B5" w:rsidP="00D552B5">
      <w:pPr>
        <w:spacing w:before="100" w:beforeAutospacing="1" w:after="100" w:afterAutospacing="1" w:line="240" w:lineRule="auto"/>
        <w:rPr>
          <w:rFonts w:ascii="Arial" w:eastAsia="Times New Roman" w:hAnsi="Arial" w:cs="Arial"/>
          <w:sz w:val="24"/>
          <w:szCs w:val="24"/>
          <w:lang w:eastAsia="tr-TR"/>
        </w:rPr>
      </w:pPr>
      <w:r w:rsidRPr="00D552B5">
        <w:rPr>
          <w:rFonts w:ascii="Arial" w:eastAsia="Times New Roman" w:hAnsi="Arial" w:cs="Arial"/>
          <w:sz w:val="24"/>
          <w:szCs w:val="24"/>
          <w:lang w:eastAsia="tr-TR"/>
        </w:rPr>
        <w:t xml:space="preserve">Litvanya </w:t>
      </w:r>
      <w:proofErr w:type="spellStart"/>
      <w:r w:rsidRPr="00D552B5">
        <w:rPr>
          <w:rFonts w:ascii="Arial" w:eastAsia="Times New Roman" w:hAnsi="Arial" w:cs="Arial"/>
          <w:sz w:val="24"/>
          <w:szCs w:val="24"/>
          <w:lang w:eastAsia="tr-TR"/>
        </w:rPr>
        <w:t>Ateşesi</w:t>
      </w:r>
      <w:proofErr w:type="spellEnd"/>
      <w:r w:rsidRPr="00D552B5">
        <w:rPr>
          <w:rFonts w:ascii="Arial" w:eastAsia="Times New Roman" w:hAnsi="Arial" w:cs="Arial"/>
          <w:sz w:val="24"/>
          <w:szCs w:val="24"/>
          <w:lang w:eastAsia="tr-TR"/>
        </w:rPr>
        <w:t xml:space="preserve"> </w:t>
      </w:r>
      <w:proofErr w:type="spellStart"/>
      <w:r w:rsidRPr="00D552B5">
        <w:rPr>
          <w:rFonts w:ascii="Arial" w:eastAsia="Times New Roman" w:hAnsi="Arial" w:cs="Arial"/>
          <w:sz w:val="24"/>
          <w:szCs w:val="24"/>
          <w:lang w:eastAsia="tr-TR"/>
        </w:rPr>
        <w:t>Dovila</w:t>
      </w:r>
      <w:proofErr w:type="spellEnd"/>
      <w:r w:rsidRPr="00D552B5">
        <w:rPr>
          <w:rFonts w:ascii="Arial" w:eastAsia="Times New Roman" w:hAnsi="Arial" w:cs="Arial"/>
          <w:sz w:val="24"/>
          <w:szCs w:val="24"/>
          <w:lang w:eastAsia="tr-TR"/>
        </w:rPr>
        <w:t xml:space="preserve"> Elvan ise Litvanya’nın turizm, eğitim, altyapı, komünikasyon, ileri teknoloji, lojistik, ulaşım </w:t>
      </w:r>
      <w:proofErr w:type="gramStart"/>
      <w:r w:rsidRPr="00D552B5">
        <w:rPr>
          <w:rFonts w:ascii="Arial" w:eastAsia="Times New Roman" w:hAnsi="Arial" w:cs="Arial"/>
          <w:sz w:val="24"/>
          <w:szCs w:val="24"/>
          <w:lang w:eastAsia="tr-TR"/>
        </w:rPr>
        <w:t>imkanları</w:t>
      </w:r>
      <w:proofErr w:type="gramEnd"/>
      <w:r w:rsidRPr="00D552B5">
        <w:rPr>
          <w:rFonts w:ascii="Arial" w:eastAsia="Times New Roman" w:hAnsi="Arial" w:cs="Arial"/>
          <w:sz w:val="24"/>
          <w:szCs w:val="24"/>
          <w:lang w:eastAsia="tr-TR"/>
        </w:rPr>
        <w:t>, yatırımcılara sağlanan teşvikler, işbirliği ve ticaret olanakları, yatırımda öncelikli sektörler, ithalat ve ihracat göstergeleri konularında bilgiler verdi.</w:t>
      </w:r>
    </w:p>
    <w:p w:rsidR="000C275C" w:rsidRDefault="000C275C">
      <w:pPr>
        <w:rPr>
          <w:sz w:val="20"/>
          <w:szCs w:val="20"/>
        </w:rPr>
      </w:pPr>
    </w:p>
    <w:p w:rsidR="00D552B5" w:rsidRDefault="00D552B5">
      <w:pPr>
        <w:rPr>
          <w:sz w:val="20"/>
          <w:szCs w:val="20"/>
        </w:rPr>
      </w:pPr>
    </w:p>
    <w:p w:rsidR="00D552B5" w:rsidRDefault="00D552B5">
      <w:pPr>
        <w:rPr>
          <w:sz w:val="20"/>
          <w:szCs w:val="20"/>
        </w:rPr>
      </w:pPr>
      <w:hyperlink r:id="rId9" w:history="1">
        <w:r w:rsidRPr="00C75079">
          <w:rPr>
            <w:rStyle w:val="Kpr"/>
            <w:sz w:val="20"/>
            <w:szCs w:val="20"/>
          </w:rPr>
          <w:t>http://www.haber7.com/guncel/haber/1300237-litvanya-ankara-buyukelcisi-kestutis-kudzmanas</w:t>
        </w:r>
      </w:hyperlink>
    </w:p>
    <w:p w:rsidR="00D552B5" w:rsidRPr="000C275C" w:rsidRDefault="00D552B5">
      <w:pPr>
        <w:rPr>
          <w:sz w:val="20"/>
          <w:szCs w:val="20"/>
        </w:rPr>
      </w:pPr>
      <w:bookmarkStart w:id="0" w:name="_GoBack"/>
      <w:bookmarkEnd w:id="0"/>
    </w:p>
    <w:sectPr w:rsidR="00D552B5" w:rsidRPr="000C275C" w:rsidSect="000C27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5C"/>
    <w:rsid w:val="000C275C"/>
    <w:rsid w:val="003B7A65"/>
    <w:rsid w:val="00D552B5"/>
    <w:rsid w:val="00EB5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7EC3-3159-4706-9B9F-D805265E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date">
    <w:name w:val="newsdate"/>
    <w:basedOn w:val="VarsaylanParagrafYazTipi"/>
    <w:rsid w:val="000C275C"/>
  </w:style>
  <w:style w:type="character" w:styleId="Kpr">
    <w:name w:val="Hyperlink"/>
    <w:basedOn w:val="VarsaylanParagrafYazTipi"/>
    <w:uiPriority w:val="99"/>
    <w:unhideWhenUsed/>
    <w:rsid w:val="00D55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7295">
      <w:bodyDiv w:val="1"/>
      <w:marLeft w:val="0"/>
      <w:marRight w:val="0"/>
      <w:marTop w:val="0"/>
      <w:marBottom w:val="1500"/>
      <w:divBdr>
        <w:top w:val="none" w:sz="0" w:space="0" w:color="auto"/>
        <w:left w:val="none" w:sz="0" w:space="0" w:color="auto"/>
        <w:bottom w:val="none" w:sz="0" w:space="0" w:color="auto"/>
        <w:right w:val="none" w:sz="0" w:space="0" w:color="auto"/>
      </w:divBdr>
      <w:divsChild>
        <w:div w:id="480538672">
          <w:marLeft w:val="0"/>
          <w:marRight w:val="0"/>
          <w:marTop w:val="0"/>
          <w:marBottom w:val="0"/>
          <w:divBdr>
            <w:top w:val="none" w:sz="0" w:space="0" w:color="auto"/>
            <w:left w:val="none" w:sz="0" w:space="0" w:color="auto"/>
            <w:bottom w:val="none" w:sz="0" w:space="0" w:color="auto"/>
            <w:right w:val="none" w:sz="0" w:space="0" w:color="auto"/>
          </w:divBdr>
          <w:divsChild>
            <w:div w:id="1924218838">
              <w:marLeft w:val="75"/>
              <w:marRight w:val="75"/>
              <w:marTop w:val="0"/>
              <w:marBottom w:val="0"/>
              <w:divBdr>
                <w:top w:val="none" w:sz="0" w:space="0" w:color="auto"/>
                <w:left w:val="none" w:sz="0" w:space="0" w:color="auto"/>
                <w:bottom w:val="none" w:sz="0" w:space="0" w:color="auto"/>
                <w:right w:val="none" w:sz="0" w:space="0" w:color="auto"/>
              </w:divBdr>
              <w:divsChild>
                <w:div w:id="9191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7405">
      <w:bodyDiv w:val="1"/>
      <w:marLeft w:val="0"/>
      <w:marRight w:val="0"/>
      <w:marTop w:val="0"/>
      <w:marBottom w:val="1500"/>
      <w:divBdr>
        <w:top w:val="none" w:sz="0" w:space="0" w:color="auto"/>
        <w:left w:val="none" w:sz="0" w:space="0" w:color="auto"/>
        <w:bottom w:val="none" w:sz="0" w:space="0" w:color="auto"/>
        <w:right w:val="none" w:sz="0" w:space="0" w:color="auto"/>
      </w:divBdr>
      <w:divsChild>
        <w:div w:id="1951427731">
          <w:marLeft w:val="0"/>
          <w:marRight w:val="0"/>
          <w:marTop w:val="0"/>
          <w:marBottom w:val="0"/>
          <w:divBdr>
            <w:top w:val="none" w:sz="0" w:space="0" w:color="auto"/>
            <w:left w:val="none" w:sz="0" w:space="0" w:color="auto"/>
            <w:bottom w:val="none" w:sz="0" w:space="0" w:color="auto"/>
            <w:right w:val="none" w:sz="0" w:space="0" w:color="auto"/>
          </w:divBdr>
          <w:divsChild>
            <w:div w:id="12373982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7.com/etiket/kutso" TargetMode="External"/><Relationship Id="rId3" Type="http://schemas.openxmlformats.org/officeDocument/2006/relationships/webSettings" Target="webSettings.xml"/><Relationship Id="rId7" Type="http://schemas.openxmlformats.org/officeDocument/2006/relationships/hyperlink" Target="http://www.haber7.com/etiket/b%C3%BCy%C3%BCkel%C3%A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ber7.com/etiket/litvanya" TargetMode="External"/><Relationship Id="rId11" Type="http://schemas.openxmlformats.org/officeDocument/2006/relationships/theme" Target="theme/theme1.xml"/><Relationship Id="rId5" Type="http://schemas.openxmlformats.org/officeDocument/2006/relationships/hyperlink" Target="http://www.haber7.com/etiket/k%C3%BCtahy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haber7.com/guncel/haber/1300237-litvanya-ankara-buyukelcisi-kestutis-kudzmana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dcterms:created xsi:type="dcterms:W3CDTF">2015-02-19T14:28:00Z</dcterms:created>
  <dcterms:modified xsi:type="dcterms:W3CDTF">2015-02-19T14:29:00Z</dcterms:modified>
</cp:coreProperties>
</file>