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0B5132"/>
    <w:p w:rsidR="0064348A" w:rsidRDefault="0064348A">
      <w:hyperlink r:id="rId5" w:history="1">
        <w:r w:rsidRPr="002619E1">
          <w:rPr>
            <w:rStyle w:val="Kpr"/>
          </w:rPr>
          <w:t>http://www.kent43.com/kutsodan-dumlupinara-ozel-calisma.html</w:t>
        </w:r>
      </w:hyperlink>
      <w:r>
        <w:t xml:space="preserve"> </w:t>
      </w:r>
    </w:p>
    <w:p w:rsidR="0064348A" w:rsidRDefault="0064348A">
      <w:r>
        <w:t>19 EKİM 2018</w:t>
      </w:r>
      <w:bookmarkStart w:id="0" w:name="_GoBack"/>
      <w:bookmarkEnd w:id="0"/>
    </w:p>
    <w:p w:rsidR="0064348A" w:rsidRPr="0064348A" w:rsidRDefault="0064348A" w:rsidP="0064348A">
      <w:pPr>
        <w:shd w:val="clear" w:color="auto" w:fill="FFFFFF"/>
        <w:spacing w:after="0" w:line="330" w:lineRule="atLeast"/>
        <w:textAlignment w:val="baseline"/>
        <w:outlineLvl w:val="0"/>
        <w:rPr>
          <w:rFonts w:ascii="Arial" w:eastAsia="Times New Roman" w:hAnsi="Arial" w:cs="Arial"/>
          <w:b/>
          <w:bCs/>
          <w:color w:val="CC0000"/>
          <w:kern w:val="36"/>
          <w:sz w:val="28"/>
          <w:szCs w:val="28"/>
          <w:lang w:eastAsia="tr-TR"/>
        </w:rPr>
      </w:pPr>
      <w:proofErr w:type="spellStart"/>
      <w:r w:rsidRPr="0064348A">
        <w:rPr>
          <w:rFonts w:ascii="Arial" w:eastAsia="Times New Roman" w:hAnsi="Arial" w:cs="Arial"/>
          <w:b/>
          <w:bCs/>
          <w:color w:val="CC0000"/>
          <w:kern w:val="36"/>
          <w:sz w:val="28"/>
          <w:szCs w:val="28"/>
          <w:lang w:eastAsia="tr-TR"/>
        </w:rPr>
        <w:t>Kutso’dan</w:t>
      </w:r>
      <w:proofErr w:type="spellEnd"/>
      <w:r w:rsidRPr="0064348A">
        <w:rPr>
          <w:rFonts w:ascii="Arial" w:eastAsia="Times New Roman" w:hAnsi="Arial" w:cs="Arial"/>
          <w:b/>
          <w:bCs/>
          <w:color w:val="CC0000"/>
          <w:kern w:val="36"/>
          <w:sz w:val="28"/>
          <w:szCs w:val="28"/>
          <w:lang w:eastAsia="tr-TR"/>
        </w:rPr>
        <w:t xml:space="preserve"> Dumlupınar’a Özel Çalışma</w:t>
      </w:r>
    </w:p>
    <w:p w:rsidR="0064348A" w:rsidRDefault="0064348A">
      <w:r>
        <w:t xml:space="preserve"> </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KUTSO’DAN DUMLUPINAR’A ÖZEL ÇALIŞMA</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ÇANAKKALE GİBİ OLACAK</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Kütahya Ticaret ve Sanayi Odası, Dumlupınar ve Kocatepe’nin Çanakkale gibi olması için Afyon ile birlikte harekete geçti. 30 Ağustos’u yeninden canlandırmak için yapılan çalışma bakanlıklara ve Cumhurbaşkanı Erdoğan’a taşınacak</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 </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GÖRKEMLİ BİR ŞEKİLDE KUTLANMALI</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 xml:space="preserve">30 Ağustos Zafer bayramı kutlamalarının Çanakkale zaferi gibi görkemli bir şekilde kutlanması için Kütahya Ticaret ve Sanayi Odası hareket geçti.  Afyonkarahisar ile yapılan iş birliği çerçevesinde Dumlupınar ve Kocatepe’nin, Çanakkale gibi değer görmesi adına her iki ilde heyetler oluşturarak çalışmalara başladı.  Bugüne kadar ciddi gayretler sarf edildiğini dile getiren KUTSO Başkanı İsmet </w:t>
      </w:r>
      <w:proofErr w:type="spellStart"/>
      <w:r>
        <w:rPr>
          <w:rFonts w:ascii="Arial" w:hAnsi="Arial" w:cs="Arial"/>
          <w:color w:val="000000"/>
          <w:sz w:val="21"/>
          <w:szCs w:val="21"/>
        </w:rPr>
        <w:t>Özotraç</w:t>
      </w:r>
      <w:proofErr w:type="spellEnd"/>
      <w:r>
        <w:rPr>
          <w:rFonts w:ascii="Arial" w:hAnsi="Arial" w:cs="Arial"/>
          <w:color w:val="000000"/>
          <w:sz w:val="21"/>
          <w:szCs w:val="21"/>
        </w:rPr>
        <w:t>, önemli adımların atıldığını kaydetti.</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‘30 AĞUSTOS’U TEKRAR</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CANLANDIRACAĞIZ</w:t>
      </w:r>
    </w:p>
    <w:p w:rsidR="0064348A" w:rsidRDefault="0064348A" w:rsidP="0064348A">
      <w:pPr>
        <w:pStyle w:val="NormalWeb"/>
        <w:shd w:val="clear" w:color="auto" w:fill="FFFFFF"/>
        <w:spacing w:before="0" w:beforeAutospacing="0" w:after="225" w:afterAutospacing="0"/>
        <w:textAlignment w:val="baseline"/>
        <w:rPr>
          <w:rFonts w:ascii="Arial" w:hAnsi="Arial" w:cs="Arial"/>
          <w:color w:val="000000"/>
          <w:sz w:val="21"/>
          <w:szCs w:val="21"/>
        </w:rPr>
      </w:pPr>
      <w:r>
        <w:rPr>
          <w:rFonts w:ascii="Arial" w:hAnsi="Arial" w:cs="Arial"/>
          <w:color w:val="000000"/>
          <w:sz w:val="21"/>
          <w:szCs w:val="21"/>
        </w:rPr>
        <w:t xml:space="preserve">‘Niye bir Çanakkale olmasın’ hususunda bugüne kadar ciddi gayretler sarf edildiğine dikkat çeken </w:t>
      </w:r>
      <w:proofErr w:type="spellStart"/>
      <w:r>
        <w:rPr>
          <w:rFonts w:ascii="Arial" w:hAnsi="Arial" w:cs="Arial"/>
          <w:color w:val="000000"/>
          <w:sz w:val="21"/>
          <w:szCs w:val="21"/>
        </w:rPr>
        <w:t>Özotraç</w:t>
      </w:r>
      <w:proofErr w:type="spellEnd"/>
      <w:r>
        <w:rPr>
          <w:rFonts w:ascii="Arial" w:hAnsi="Arial" w:cs="Arial"/>
          <w:color w:val="000000"/>
          <w:sz w:val="21"/>
          <w:szCs w:val="21"/>
        </w:rPr>
        <w:t xml:space="preserve">, “ Afyon’a yaptığımız ziyarette bunun üst kısımlara, ilgili bakanlıklara ve Cumhurbaşkanımıza taşınarak Zafertepe’nin ve Kocatepe’nin bir Çanakkale özelliğini taşıması yönünde gayret etmemiz neticesi çıktı. Afyon bir heyet kurdu, biz de bir heyet kurduk. Bu heyeti yönetim kurulumuz </w:t>
      </w:r>
      <w:proofErr w:type="gramStart"/>
      <w:r>
        <w:rPr>
          <w:rFonts w:ascii="Arial" w:hAnsi="Arial" w:cs="Arial"/>
          <w:color w:val="000000"/>
          <w:sz w:val="21"/>
          <w:szCs w:val="21"/>
        </w:rPr>
        <w:t>dahil</w:t>
      </w:r>
      <w:proofErr w:type="gramEnd"/>
      <w:r>
        <w:rPr>
          <w:rFonts w:ascii="Arial" w:hAnsi="Arial" w:cs="Arial"/>
          <w:color w:val="000000"/>
          <w:sz w:val="21"/>
          <w:szCs w:val="21"/>
        </w:rPr>
        <w:t xml:space="preserve"> olmak üzere üniversitemizi de dahil ettik. Önümüzdeki günlerde bu çalışmalarımız başlayacak ve Allah’ın yardımıyla, şehrimizin ileri gelenlerinin, halkımızın gayretiyle 30 Ağustos’u tekrar canlandıracağız” dedi.</w:t>
      </w:r>
    </w:p>
    <w:p w:rsidR="0064348A" w:rsidRDefault="0064348A">
      <w:r>
        <w:t xml:space="preserve"> </w:t>
      </w:r>
    </w:p>
    <w:sectPr w:rsidR="00643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DE"/>
    <w:rsid w:val="000B5132"/>
    <w:rsid w:val="0064348A"/>
    <w:rsid w:val="00693F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3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4348A"/>
    <w:rPr>
      <w:color w:val="0000FF" w:themeColor="hyperlink"/>
      <w:u w:val="single"/>
    </w:rPr>
  </w:style>
  <w:style w:type="character" w:customStyle="1" w:styleId="Balk1Char">
    <w:name w:val="Başlık 1 Char"/>
    <w:basedOn w:val="VarsaylanParagrafYazTipi"/>
    <w:link w:val="Balk1"/>
    <w:uiPriority w:val="9"/>
    <w:rsid w:val="0064348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434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3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4348A"/>
    <w:rPr>
      <w:color w:val="0000FF" w:themeColor="hyperlink"/>
      <w:u w:val="single"/>
    </w:rPr>
  </w:style>
  <w:style w:type="character" w:customStyle="1" w:styleId="Balk1Char">
    <w:name w:val="Başlık 1 Char"/>
    <w:basedOn w:val="VarsaylanParagrafYazTipi"/>
    <w:link w:val="Balk1"/>
    <w:uiPriority w:val="9"/>
    <w:rsid w:val="0064348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434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0375">
      <w:bodyDiv w:val="1"/>
      <w:marLeft w:val="0"/>
      <w:marRight w:val="0"/>
      <w:marTop w:val="0"/>
      <w:marBottom w:val="0"/>
      <w:divBdr>
        <w:top w:val="none" w:sz="0" w:space="0" w:color="auto"/>
        <w:left w:val="none" w:sz="0" w:space="0" w:color="auto"/>
        <w:bottom w:val="none" w:sz="0" w:space="0" w:color="auto"/>
        <w:right w:val="none" w:sz="0" w:space="0" w:color="auto"/>
      </w:divBdr>
    </w:div>
    <w:div w:id="13658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nt43.com/kutsodan-dumlupinara-ozel-calisma.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kose</dc:creator>
  <cp:keywords/>
  <dc:description/>
  <cp:lastModifiedBy>m kose</cp:lastModifiedBy>
  <cp:revision>2</cp:revision>
  <dcterms:created xsi:type="dcterms:W3CDTF">2018-10-22T11:10:00Z</dcterms:created>
  <dcterms:modified xsi:type="dcterms:W3CDTF">2018-10-22T11:11:00Z</dcterms:modified>
</cp:coreProperties>
</file>