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0" w:rsidRPr="00ED6514" w:rsidRDefault="00815EE0" w:rsidP="003D426C">
      <w:pPr>
        <w:rPr>
          <w:b/>
          <w:lang w:val="tr-TR"/>
        </w:rPr>
      </w:pPr>
    </w:p>
    <w:p w:rsidR="007E6B2B" w:rsidRPr="005C41A1" w:rsidRDefault="007E6B2B" w:rsidP="003D426C">
      <w:pPr>
        <w:rPr>
          <w:b/>
          <w:lang w:val="tr-TR"/>
        </w:rPr>
      </w:pPr>
    </w:p>
    <w:p w:rsidR="004979AA" w:rsidRPr="005C41A1" w:rsidRDefault="000A05DC" w:rsidP="0026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bCs/>
          <w:lang w:val="tr-TR"/>
        </w:rPr>
      </w:pP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="00456634">
        <w:rPr>
          <w:b/>
          <w:bCs/>
          <w:lang w:val="tr-TR"/>
        </w:rPr>
        <w:t xml:space="preserve"> </w:t>
      </w:r>
      <w:r w:rsidR="0047204E">
        <w:rPr>
          <w:b/>
          <w:bCs/>
          <w:lang w:val="tr-TR"/>
        </w:rPr>
        <w:t xml:space="preserve">     </w:t>
      </w:r>
      <w:r w:rsidR="00ED2120">
        <w:rPr>
          <w:b/>
          <w:bCs/>
          <w:lang w:val="tr-TR"/>
        </w:rPr>
        <w:t xml:space="preserve">   EKİM</w:t>
      </w:r>
      <w:r w:rsidR="007D7CA9">
        <w:rPr>
          <w:b/>
          <w:bCs/>
          <w:lang w:val="tr-TR"/>
        </w:rPr>
        <w:t xml:space="preserve"> 202</w:t>
      </w:r>
      <w:r w:rsidR="00E232A7">
        <w:rPr>
          <w:b/>
          <w:bCs/>
          <w:lang w:val="tr-TR"/>
        </w:rPr>
        <w:t>1</w:t>
      </w:r>
    </w:p>
    <w:p w:rsidR="004979AA" w:rsidRPr="005C41A1" w:rsidRDefault="004979AA" w:rsidP="00340470">
      <w:pPr>
        <w:jc w:val="both"/>
        <w:rPr>
          <w:b/>
          <w:bCs/>
          <w:sz w:val="26"/>
          <w:szCs w:val="26"/>
          <w:lang w:val="tr-TR"/>
        </w:rPr>
      </w:pPr>
    </w:p>
    <w:p w:rsidR="004979AA" w:rsidRPr="005C41A1" w:rsidRDefault="004979AA" w:rsidP="004979AA">
      <w:pPr>
        <w:rPr>
          <w:lang w:val="tr-TR"/>
        </w:rPr>
      </w:pPr>
      <w:r w:rsidRPr="005C41A1">
        <w:rPr>
          <w:b/>
          <w:lang w:val="tr-TR"/>
        </w:rPr>
        <w:t xml:space="preserve">1. AVUSTURYA EKONOMİSİNE İLİŞKİN TEMEL EKONOMİK </w:t>
      </w:r>
      <w:r w:rsidR="000C1F7E" w:rsidRPr="005C41A1">
        <w:rPr>
          <w:b/>
          <w:lang w:val="tr-TR"/>
        </w:rPr>
        <w:t>GÖSTERGELER</w:t>
      </w:r>
    </w:p>
    <w:p w:rsidR="004979AA" w:rsidRPr="005C41A1" w:rsidRDefault="004979AA" w:rsidP="004979AA">
      <w:pPr>
        <w:jc w:val="both"/>
        <w:rPr>
          <w:b/>
          <w:bCs/>
          <w:sz w:val="26"/>
          <w:szCs w:val="26"/>
          <w:lang w:val="tr-TR"/>
        </w:rPr>
      </w:pPr>
    </w:p>
    <w:p w:rsidR="004979AA" w:rsidRPr="00901037" w:rsidRDefault="00901037" w:rsidP="00901037">
      <w:pPr>
        <w:rPr>
          <w:b/>
          <w:lang w:val="tr-TR"/>
        </w:rPr>
      </w:pPr>
      <w:r>
        <w:rPr>
          <w:b/>
          <w:lang w:val="tr-TR"/>
        </w:rPr>
        <w:t xml:space="preserve">1.1 </w:t>
      </w:r>
      <w:r w:rsidRPr="005C41A1">
        <w:rPr>
          <w:b/>
          <w:lang w:val="tr-TR"/>
        </w:rPr>
        <w:t>EKONOMİK</w:t>
      </w:r>
      <w:r>
        <w:rPr>
          <w:b/>
          <w:lang w:val="tr-TR"/>
        </w:rPr>
        <w:t xml:space="preserve"> BÜYÜKLÜK VE BÜYÜME ORANLARI</w:t>
      </w:r>
    </w:p>
    <w:p w:rsidR="0070617C" w:rsidRDefault="00901037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</w:p>
    <w:p w:rsidR="004979AA" w:rsidRPr="005C41A1" w:rsidRDefault="0070617C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  <w:r w:rsidR="00B6570A" w:rsidRPr="005C41A1">
        <w:rPr>
          <w:b/>
          <w:bCs/>
          <w:lang w:val="tr-TR"/>
        </w:rPr>
        <w:t xml:space="preserve">GSYİH </w:t>
      </w:r>
      <w:r w:rsidR="002A5E0B" w:rsidRPr="005C41A1">
        <w:rPr>
          <w:b/>
          <w:bCs/>
          <w:lang w:val="tr-TR"/>
        </w:rPr>
        <w:t>(</w:t>
      </w:r>
      <w:r w:rsidR="002C3B70">
        <w:rPr>
          <w:b/>
          <w:bCs/>
          <w:lang w:val="tr-TR"/>
        </w:rPr>
        <w:t>2020</w:t>
      </w:r>
      <w:r w:rsidR="002A5E0B" w:rsidRPr="005C41A1">
        <w:rPr>
          <w:b/>
          <w:bCs/>
          <w:lang w:val="tr-TR"/>
        </w:rPr>
        <w:t>)</w:t>
      </w:r>
      <w:r w:rsidR="00901037">
        <w:rPr>
          <w:b/>
          <w:bCs/>
          <w:lang w:val="tr-TR"/>
        </w:rPr>
        <w:tab/>
      </w:r>
      <w:r w:rsidR="00AF4F4C" w:rsidRPr="005C41A1">
        <w:rPr>
          <w:b/>
          <w:bCs/>
          <w:lang w:val="tr-TR"/>
        </w:rPr>
        <w:t>:</w:t>
      </w:r>
      <w:r w:rsidR="00901037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3</w:t>
      </w:r>
      <w:r w:rsidR="00AC16A9">
        <w:rPr>
          <w:b/>
          <w:bCs/>
          <w:lang w:val="tr-TR"/>
        </w:rPr>
        <w:t>7</w:t>
      </w:r>
      <w:r w:rsidR="00F00619">
        <w:rPr>
          <w:b/>
          <w:bCs/>
          <w:lang w:val="tr-TR"/>
        </w:rPr>
        <w:t>9</w:t>
      </w:r>
      <w:r w:rsidR="004979AA" w:rsidRPr="005C41A1">
        <w:rPr>
          <w:b/>
          <w:bCs/>
          <w:lang w:val="tr-TR"/>
        </w:rPr>
        <w:t>,</w:t>
      </w:r>
      <w:r w:rsidR="00F00619">
        <w:rPr>
          <w:b/>
          <w:bCs/>
          <w:lang w:val="tr-TR"/>
        </w:rPr>
        <w:t>32</w:t>
      </w:r>
      <w:r w:rsidR="00B6570A" w:rsidRPr="005C41A1">
        <w:rPr>
          <w:b/>
          <w:bCs/>
          <w:lang w:val="tr-TR"/>
        </w:rPr>
        <w:t xml:space="preserve"> </w:t>
      </w:r>
      <w:r w:rsidR="00B6570A" w:rsidRPr="005C41A1">
        <w:rPr>
          <w:b/>
          <w:color w:val="000000"/>
          <w:lang w:val="tr-TR"/>
        </w:rPr>
        <w:t>Milyar €</w:t>
      </w:r>
    </w:p>
    <w:p w:rsidR="009E4FE3" w:rsidRDefault="00901037" w:rsidP="005B22AB">
      <w:pPr>
        <w:tabs>
          <w:tab w:val="left" w:pos="6379"/>
        </w:tabs>
        <w:ind w:left="993" w:hanging="709"/>
        <w:rPr>
          <w:b/>
          <w:lang w:val="tr-TR"/>
        </w:rPr>
      </w:pPr>
      <w:r>
        <w:rPr>
          <w:b/>
          <w:lang w:val="tr-TR"/>
        </w:rPr>
        <w:tab/>
      </w:r>
      <w:r w:rsidR="004979AA" w:rsidRPr="005C41A1">
        <w:rPr>
          <w:b/>
          <w:lang w:val="tr-TR"/>
        </w:rPr>
        <w:t>R</w:t>
      </w:r>
      <w:r w:rsidR="00B6570A" w:rsidRPr="005C41A1">
        <w:rPr>
          <w:b/>
          <w:lang w:val="tr-TR"/>
        </w:rPr>
        <w:t>eel GSYİH Artış Oranı (</w:t>
      </w:r>
      <w:r w:rsidR="002C3B70">
        <w:rPr>
          <w:b/>
          <w:lang w:val="tr-TR"/>
        </w:rPr>
        <w:t>2020</w:t>
      </w:r>
      <w:r w:rsidR="00B6570A" w:rsidRPr="005C41A1">
        <w:rPr>
          <w:b/>
          <w:lang w:val="tr-TR"/>
        </w:rPr>
        <w:t xml:space="preserve">) </w:t>
      </w:r>
      <w:r>
        <w:rPr>
          <w:b/>
          <w:lang w:val="tr-TR"/>
        </w:rPr>
        <w:tab/>
      </w:r>
      <w:r w:rsidR="00AF4F4C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B6570A" w:rsidRPr="005C41A1">
        <w:rPr>
          <w:b/>
          <w:lang w:val="tr-TR"/>
        </w:rPr>
        <w:t>%</w:t>
      </w:r>
      <w:r w:rsidR="002C3B70">
        <w:rPr>
          <w:b/>
          <w:lang w:val="tr-TR"/>
        </w:rPr>
        <w:t>-6</w:t>
      </w:r>
      <w:r w:rsidR="004979AA" w:rsidRPr="005C41A1">
        <w:rPr>
          <w:b/>
          <w:lang w:val="tr-TR"/>
        </w:rPr>
        <w:t>,</w:t>
      </w:r>
      <w:r w:rsidR="00F00619">
        <w:rPr>
          <w:b/>
          <w:lang w:val="tr-TR"/>
        </w:rPr>
        <w:t>7</w:t>
      </w:r>
      <w:r w:rsidR="004979AA" w:rsidRPr="005C41A1">
        <w:rPr>
          <w:b/>
          <w:lang w:val="tr-TR"/>
        </w:rPr>
        <w:t xml:space="preserve"> </w:t>
      </w:r>
    </w:p>
    <w:p w:rsidR="004979AA" w:rsidRPr="005C41A1" w:rsidRDefault="004979AA" w:rsidP="00901037">
      <w:pPr>
        <w:ind w:left="993" w:hanging="993"/>
        <w:rPr>
          <w:b/>
          <w:color w:val="000000"/>
          <w:lang w:val="tr-TR"/>
        </w:rPr>
      </w:pPr>
      <w:r w:rsidRPr="005C41A1">
        <w:rPr>
          <w:b/>
          <w:lang w:val="tr-TR"/>
        </w:rPr>
        <w:t xml:space="preserve">    </w:t>
      </w:r>
      <w:r w:rsidR="00901037">
        <w:rPr>
          <w:b/>
          <w:lang w:val="tr-TR"/>
        </w:rPr>
        <w:tab/>
      </w:r>
      <w:r w:rsidRPr="005C41A1">
        <w:rPr>
          <w:b/>
          <w:lang w:val="tr-TR"/>
        </w:rPr>
        <w:t xml:space="preserve">Kişi Başına </w:t>
      </w:r>
      <w:r w:rsidR="005C41A1" w:rsidRPr="005C41A1">
        <w:rPr>
          <w:b/>
          <w:lang w:val="tr-TR"/>
        </w:rPr>
        <w:t>GSYİH (</w:t>
      </w:r>
      <w:r w:rsidR="002C3B70">
        <w:rPr>
          <w:b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  <w:t xml:space="preserve">                 </w:t>
      </w:r>
      <w:r w:rsidR="00AF4F4C" w:rsidRPr="005C41A1">
        <w:rPr>
          <w:b/>
          <w:lang w:val="tr-TR"/>
        </w:rPr>
        <w:t xml:space="preserve">                   </w:t>
      </w:r>
      <w:r w:rsidR="005C41A1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2C3B70">
        <w:rPr>
          <w:b/>
          <w:lang w:val="tr-TR"/>
        </w:rPr>
        <w:t>42</w:t>
      </w:r>
      <w:r w:rsidR="001E4E5D" w:rsidRPr="005C41A1">
        <w:rPr>
          <w:b/>
          <w:lang w:val="tr-TR"/>
        </w:rPr>
        <w:t>.</w:t>
      </w:r>
      <w:r w:rsidR="00AC16A9">
        <w:rPr>
          <w:b/>
          <w:lang w:val="tr-TR"/>
        </w:rPr>
        <w:t>5</w:t>
      </w:r>
      <w:r w:rsidR="00F00619">
        <w:rPr>
          <w:b/>
          <w:lang w:val="tr-TR"/>
        </w:rPr>
        <w:t>40</w:t>
      </w:r>
      <w:r w:rsidRPr="005C41A1">
        <w:rPr>
          <w:b/>
          <w:lang w:val="tr-TR"/>
        </w:rPr>
        <w:t xml:space="preserve"> €</w:t>
      </w:r>
    </w:p>
    <w:p w:rsidR="004979AA" w:rsidRDefault="004979AA" w:rsidP="004979AA">
      <w:pPr>
        <w:rPr>
          <w:b/>
          <w:color w:val="000000"/>
          <w:lang w:val="tr-TR"/>
        </w:rPr>
      </w:pPr>
    </w:p>
    <w:p w:rsidR="00901037" w:rsidRPr="005C41A1" w:rsidRDefault="00901037" w:rsidP="004979AA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1.2 </w:t>
      </w:r>
      <w:r w:rsidRPr="005C41A1">
        <w:rPr>
          <w:b/>
          <w:lang w:val="tr-TR"/>
        </w:rPr>
        <w:t>MAASTRICHT</w:t>
      </w:r>
      <w:r>
        <w:rPr>
          <w:b/>
          <w:lang w:val="tr-TR"/>
        </w:rPr>
        <w:t xml:space="preserve"> GÖSTERGELERİ</w:t>
      </w:r>
    </w:p>
    <w:p w:rsidR="0070617C" w:rsidRDefault="0070617C" w:rsidP="00901037">
      <w:pPr>
        <w:ind w:left="285" w:firstLine="708"/>
        <w:rPr>
          <w:b/>
          <w:color w:val="000000"/>
          <w:lang w:val="tr-TR"/>
        </w:rPr>
      </w:pPr>
    </w:p>
    <w:p w:rsidR="002A5E0B" w:rsidRPr="005C41A1" w:rsidRDefault="002A5E0B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Bütçe </w:t>
      </w:r>
      <w:r w:rsidR="007E35FF">
        <w:rPr>
          <w:b/>
          <w:color w:val="000000"/>
          <w:lang w:val="tr-TR"/>
        </w:rPr>
        <w:t>Fazlası</w:t>
      </w:r>
      <w:r w:rsidRPr="005C41A1">
        <w:rPr>
          <w:b/>
          <w:color w:val="000000"/>
          <w:lang w:val="tr-TR"/>
        </w:rPr>
        <w:t xml:space="preserve"> / GSYİH (</w:t>
      </w:r>
      <w:r w:rsidR="008A4C65">
        <w:rPr>
          <w:b/>
          <w:color w:val="000000"/>
          <w:lang w:val="tr-TR"/>
        </w:rPr>
        <w:t>2020</w:t>
      </w:r>
      <w:r w:rsidRPr="005C41A1">
        <w:rPr>
          <w:b/>
          <w:color w:val="000000"/>
          <w:lang w:val="tr-TR"/>
        </w:rPr>
        <w:t>)</w:t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  <w:t>:</w:t>
      </w:r>
      <w:r w:rsidR="00901037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-8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5C41A1" w:rsidRDefault="009A2497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Kamu Borcu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036110" w:rsidRPr="005C41A1">
        <w:rPr>
          <w:b/>
          <w:color w:val="000000"/>
          <w:lang w:val="tr-TR"/>
        </w:rPr>
        <w:t xml:space="preserve">           </w:t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  <w:t>:</w:t>
      </w:r>
      <w:r w:rsidR="00AF4F4C" w:rsidRPr="005C41A1">
        <w:rPr>
          <w:b/>
          <w:color w:val="000000"/>
          <w:lang w:val="tr-TR"/>
        </w:rPr>
        <w:tab/>
      </w:r>
      <w:r w:rsidR="008A4C65">
        <w:rPr>
          <w:b/>
          <w:color w:val="000000"/>
          <w:lang w:val="tr-TR"/>
        </w:rPr>
        <w:t>315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2</w:t>
      </w:r>
      <w:r w:rsidR="00323412" w:rsidRPr="005C41A1">
        <w:rPr>
          <w:b/>
          <w:color w:val="000000"/>
          <w:lang w:val="tr-TR"/>
        </w:rPr>
        <w:t xml:space="preserve"> Milyar €</w:t>
      </w:r>
    </w:p>
    <w:p w:rsidR="004979AA" w:rsidRPr="00901037" w:rsidRDefault="004979AA" w:rsidP="009E4FE3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>Kamu Borcu / GSYİH</w:t>
      </w:r>
      <w:r w:rsidR="009A2497" w:rsidRPr="005C41A1">
        <w:rPr>
          <w:b/>
          <w:color w:val="000000"/>
          <w:lang w:val="tr-TR"/>
        </w:rPr>
        <w:t xml:space="preserve">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AF4F4C" w:rsidRPr="005C41A1">
        <w:rPr>
          <w:b/>
          <w:color w:val="000000"/>
          <w:lang w:val="tr-TR"/>
        </w:rPr>
        <w:t xml:space="preserve">        </w:t>
      </w:r>
      <w:r w:rsidR="00850B15" w:rsidRPr="005C41A1">
        <w:rPr>
          <w:b/>
          <w:color w:val="000000"/>
          <w:lang w:val="tr-TR"/>
        </w:rPr>
        <w:tab/>
      </w:r>
      <w:r w:rsidR="00850B15" w:rsidRPr="005C41A1">
        <w:rPr>
          <w:b/>
          <w:color w:val="000000"/>
          <w:lang w:val="tr-TR"/>
        </w:rPr>
        <w:tab/>
        <w:t xml:space="preserve">    </w:t>
      </w:r>
      <w:r w:rsidR="00036110" w:rsidRPr="005C41A1">
        <w:rPr>
          <w:b/>
          <w:color w:val="000000"/>
          <w:lang w:val="tr-TR"/>
        </w:rPr>
        <w:t xml:space="preserve">        </w:t>
      </w:r>
      <w:r w:rsidR="00AF4F4C" w:rsidRPr="005C41A1">
        <w:rPr>
          <w:b/>
          <w:color w:val="000000"/>
          <w:lang w:val="tr-TR"/>
        </w:rPr>
        <w:t>:</w:t>
      </w:r>
      <w:r w:rsidR="00AF4F4C" w:rsidRPr="005C41A1">
        <w:rPr>
          <w:b/>
          <w:color w:val="000000"/>
          <w:lang w:val="tr-TR"/>
        </w:rPr>
        <w:tab/>
      </w:r>
      <w:r w:rsidR="009A2497"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83</w:t>
      </w:r>
      <w:r w:rsidR="009A2497"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901037" w:rsidRDefault="004979AA" w:rsidP="00901037">
      <w:pPr>
        <w:tabs>
          <w:tab w:val="left" w:pos="6379"/>
        </w:tabs>
        <w:ind w:left="993"/>
        <w:rPr>
          <w:b/>
          <w:bCs/>
          <w:lang w:val="tr-TR"/>
        </w:rPr>
      </w:pPr>
      <w:r w:rsidRPr="005C41A1">
        <w:rPr>
          <w:b/>
          <w:bCs/>
          <w:lang w:val="tr-TR"/>
        </w:rPr>
        <w:t xml:space="preserve">     </w:t>
      </w:r>
    </w:p>
    <w:p w:rsidR="004979AA" w:rsidRPr="00950E5E" w:rsidRDefault="004979AA" w:rsidP="00901037">
      <w:pPr>
        <w:tabs>
          <w:tab w:val="left" w:pos="426"/>
          <w:tab w:val="left" w:pos="1276"/>
        </w:tabs>
        <w:ind w:left="993"/>
        <w:rPr>
          <w:lang w:val="tr-TR"/>
        </w:rPr>
      </w:pPr>
      <w:r w:rsidRPr="00950E5E">
        <w:rPr>
          <w:b/>
          <w:lang w:val="tr-TR"/>
        </w:rPr>
        <w:t xml:space="preserve">TÜFE Yıllık </w:t>
      </w:r>
      <w:r w:rsidR="00B6570A" w:rsidRPr="00950E5E">
        <w:rPr>
          <w:b/>
          <w:lang w:val="tr-TR"/>
        </w:rPr>
        <w:t>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="00B6570A" w:rsidRPr="00950E5E">
        <w:rPr>
          <w:b/>
          <w:lang w:val="tr-TR"/>
        </w:rPr>
        <w:t>)</w:t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  <w:t>:</w:t>
      </w:r>
      <w:r w:rsidR="00AF4F4C" w:rsidRPr="00950E5E">
        <w:rPr>
          <w:b/>
          <w:lang w:val="tr-TR"/>
        </w:rPr>
        <w:tab/>
      </w:r>
      <w:r w:rsidR="00B6570A" w:rsidRPr="00950E5E">
        <w:rPr>
          <w:b/>
          <w:lang w:val="tr-TR"/>
        </w:rPr>
        <w:t>%</w:t>
      </w:r>
      <w:r w:rsidR="0059231C" w:rsidRPr="00950E5E">
        <w:rPr>
          <w:b/>
          <w:lang w:val="tr-TR"/>
        </w:rPr>
        <w:t>1</w:t>
      </w:r>
      <w:r w:rsidR="009A2497" w:rsidRPr="00950E5E">
        <w:rPr>
          <w:b/>
          <w:lang w:val="tr-TR"/>
        </w:rPr>
        <w:t>,</w:t>
      </w:r>
      <w:r w:rsidR="006B308E" w:rsidRPr="00950E5E">
        <w:rPr>
          <w:b/>
          <w:lang w:val="tr-TR"/>
        </w:rPr>
        <w:t>4</w:t>
      </w:r>
    </w:p>
    <w:p w:rsidR="00901037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TÜFE Aylık Artış (</w:t>
      </w:r>
      <w:r w:rsidR="0047204E">
        <w:rPr>
          <w:b/>
          <w:lang w:val="tr-TR"/>
        </w:rPr>
        <w:t>8</w:t>
      </w:r>
      <w:r w:rsidR="009C5660" w:rsidRPr="00950E5E">
        <w:rPr>
          <w:b/>
          <w:lang w:val="tr-TR"/>
        </w:rPr>
        <w:t>/20</w:t>
      </w:r>
      <w:r w:rsidR="00541008" w:rsidRPr="00950E5E">
        <w:rPr>
          <w:b/>
          <w:lang w:val="tr-TR"/>
        </w:rPr>
        <w:t>20</w:t>
      </w:r>
      <w:r w:rsidRPr="00950E5E">
        <w:rPr>
          <w:b/>
          <w:lang w:val="tr-TR"/>
        </w:rPr>
        <w:t xml:space="preserve"> – </w:t>
      </w:r>
      <w:r w:rsidR="0047204E">
        <w:rPr>
          <w:b/>
          <w:lang w:val="tr-TR"/>
        </w:rPr>
        <w:t>8</w:t>
      </w:r>
      <w:r w:rsidRPr="00950E5E">
        <w:rPr>
          <w:b/>
          <w:lang w:val="tr-TR"/>
        </w:rPr>
        <w:t>/2</w:t>
      </w:r>
      <w:r w:rsidR="008A3564" w:rsidRPr="00950E5E">
        <w:rPr>
          <w:b/>
          <w:lang w:val="tr-TR"/>
        </w:rPr>
        <w:t>0</w:t>
      </w:r>
      <w:r w:rsidR="009C5660" w:rsidRPr="00950E5E">
        <w:rPr>
          <w:b/>
          <w:lang w:val="tr-TR"/>
        </w:rPr>
        <w:t>2</w:t>
      </w:r>
      <w:r w:rsidR="00541008" w:rsidRPr="00950E5E">
        <w:rPr>
          <w:b/>
          <w:lang w:val="tr-TR"/>
        </w:rPr>
        <w:t>1</w:t>
      </w:r>
      <w:r w:rsidRPr="00950E5E">
        <w:rPr>
          <w:b/>
          <w:lang w:val="tr-TR"/>
        </w:rPr>
        <w:t>)</w:t>
      </w:r>
      <w:r w:rsidR="00D83F61"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 xml:space="preserve">:        </w:t>
      </w:r>
      <w:r w:rsidR="00AF4F4C" w:rsidRPr="00950E5E">
        <w:rPr>
          <w:b/>
          <w:lang w:val="tr-TR"/>
        </w:rPr>
        <w:tab/>
      </w:r>
      <w:r w:rsidRPr="002C58FE">
        <w:rPr>
          <w:b/>
          <w:color w:val="000000" w:themeColor="text1"/>
          <w:lang w:val="tr-TR"/>
        </w:rPr>
        <w:t>%</w:t>
      </w:r>
      <w:r w:rsidR="002C58FE" w:rsidRPr="002C58FE">
        <w:rPr>
          <w:b/>
          <w:color w:val="000000" w:themeColor="text1"/>
          <w:lang w:val="tr-TR"/>
        </w:rPr>
        <w:t>3</w:t>
      </w:r>
      <w:r w:rsidR="001676B9" w:rsidRPr="002C58FE">
        <w:rPr>
          <w:b/>
          <w:color w:val="000000" w:themeColor="text1"/>
          <w:lang w:val="tr-TR"/>
        </w:rPr>
        <w:t>,</w:t>
      </w:r>
      <w:r w:rsidR="002C58FE" w:rsidRPr="002C58FE">
        <w:rPr>
          <w:b/>
          <w:color w:val="000000" w:themeColor="text1"/>
          <w:lang w:val="tr-TR"/>
        </w:rPr>
        <w:t>2</w:t>
      </w:r>
    </w:p>
    <w:p w:rsidR="004979AA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Yıllık 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Pr="00950E5E">
        <w:rPr>
          <w:b/>
          <w:lang w:val="tr-TR"/>
        </w:rPr>
        <w:t>)</w:t>
      </w:r>
      <w:r w:rsidR="004979AA" w:rsidRPr="00950E5E">
        <w:rPr>
          <w:b/>
          <w:lang w:val="tr-TR"/>
        </w:rPr>
        <w:t xml:space="preserve"> </w:t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5C41A1" w:rsidRPr="00950E5E">
        <w:rPr>
          <w:b/>
          <w:lang w:val="tr-TR"/>
        </w:rPr>
        <w:t xml:space="preserve">:  </w:t>
      </w:r>
      <w:r w:rsidR="004979AA" w:rsidRPr="00950E5E">
        <w:rPr>
          <w:b/>
          <w:lang w:val="tr-TR"/>
        </w:rPr>
        <w:t xml:space="preserve"> </w:t>
      </w:r>
      <w:r w:rsidR="00AF4F4C" w:rsidRPr="00950E5E">
        <w:rPr>
          <w:b/>
          <w:lang w:val="tr-TR"/>
        </w:rPr>
        <w:tab/>
      </w:r>
      <w:r w:rsidRPr="00950E5E">
        <w:rPr>
          <w:b/>
          <w:lang w:val="tr-TR"/>
        </w:rPr>
        <w:t>%</w:t>
      </w:r>
      <w:r w:rsidR="00C105F0" w:rsidRPr="00950E5E">
        <w:rPr>
          <w:b/>
          <w:lang w:val="tr-TR"/>
        </w:rPr>
        <w:t>-4</w:t>
      </w:r>
      <w:r w:rsidRPr="00950E5E">
        <w:rPr>
          <w:b/>
          <w:lang w:val="tr-TR"/>
        </w:rPr>
        <w:t>,</w:t>
      </w:r>
      <w:r w:rsidR="00C105F0" w:rsidRPr="00950E5E">
        <w:rPr>
          <w:b/>
          <w:lang w:val="tr-TR"/>
        </w:rPr>
        <w:t>1</w:t>
      </w:r>
    </w:p>
    <w:p w:rsidR="004979AA" w:rsidRPr="00950E5E" w:rsidRDefault="004979A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Aylık Artış</w:t>
      </w:r>
      <w:r w:rsidR="00B6570A" w:rsidRPr="00950E5E">
        <w:rPr>
          <w:b/>
          <w:lang w:val="tr-TR"/>
        </w:rPr>
        <w:t xml:space="preserve"> (</w:t>
      </w:r>
      <w:r w:rsidR="00FF5E4C">
        <w:rPr>
          <w:b/>
          <w:lang w:val="tr-TR"/>
        </w:rPr>
        <w:t>9</w:t>
      </w:r>
      <w:r w:rsidR="00455DA4" w:rsidRPr="00950E5E">
        <w:rPr>
          <w:b/>
          <w:lang w:val="tr-TR"/>
        </w:rPr>
        <w:t>/2020</w:t>
      </w:r>
      <w:r w:rsidR="00B6570A" w:rsidRPr="00950E5E">
        <w:rPr>
          <w:b/>
          <w:lang w:val="tr-TR"/>
        </w:rPr>
        <w:t xml:space="preserve"> – </w:t>
      </w:r>
      <w:r w:rsidR="00FF5E4C">
        <w:rPr>
          <w:b/>
          <w:lang w:val="tr-TR"/>
        </w:rPr>
        <w:t>9</w:t>
      </w:r>
      <w:bookmarkStart w:id="0" w:name="_GoBack"/>
      <w:bookmarkEnd w:id="0"/>
      <w:r w:rsidR="00B6570A" w:rsidRPr="00950E5E">
        <w:rPr>
          <w:b/>
          <w:lang w:val="tr-TR"/>
        </w:rPr>
        <w:t>/</w:t>
      </w:r>
      <w:r w:rsidR="00C7301F" w:rsidRPr="00950E5E">
        <w:rPr>
          <w:b/>
          <w:lang w:val="tr-TR"/>
        </w:rPr>
        <w:t>20</w:t>
      </w:r>
      <w:r w:rsidR="007C2142" w:rsidRPr="00950E5E">
        <w:rPr>
          <w:b/>
          <w:lang w:val="tr-TR"/>
        </w:rPr>
        <w:t>2</w:t>
      </w:r>
      <w:r w:rsidR="00455DA4" w:rsidRPr="00950E5E">
        <w:rPr>
          <w:b/>
          <w:lang w:val="tr-TR"/>
        </w:rPr>
        <w:t>1</w:t>
      </w:r>
      <w:r w:rsidR="00B6570A" w:rsidRPr="00950E5E">
        <w:rPr>
          <w:b/>
          <w:lang w:val="tr-TR"/>
        </w:rPr>
        <w:t>)</w:t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  <w:t xml:space="preserve">:        </w:t>
      </w:r>
      <w:r w:rsidR="00AF4F4C" w:rsidRPr="00950E5E">
        <w:rPr>
          <w:b/>
          <w:lang w:val="tr-TR"/>
        </w:rPr>
        <w:tab/>
      </w:r>
      <w:r w:rsidR="00735EBC" w:rsidRPr="00950E5E">
        <w:rPr>
          <w:b/>
          <w:lang w:val="tr-TR"/>
        </w:rPr>
        <w:t>%</w:t>
      </w:r>
      <w:r w:rsidR="00A5385E" w:rsidRPr="00950E5E">
        <w:rPr>
          <w:b/>
          <w:lang w:val="tr-TR"/>
        </w:rPr>
        <w:t>1</w:t>
      </w:r>
      <w:r w:rsidR="00FF5E4C">
        <w:rPr>
          <w:b/>
          <w:lang w:val="tr-TR"/>
        </w:rPr>
        <w:t>3</w:t>
      </w:r>
      <w:r w:rsidRPr="00950E5E">
        <w:rPr>
          <w:b/>
          <w:lang w:val="tr-TR"/>
        </w:rPr>
        <w:t>,</w:t>
      </w:r>
      <w:r w:rsidR="00FF5E4C">
        <w:rPr>
          <w:b/>
          <w:lang w:val="tr-TR"/>
        </w:rPr>
        <w:t>5</w:t>
      </w:r>
    </w:p>
    <w:p w:rsidR="004979AA" w:rsidRPr="005C41A1" w:rsidRDefault="004979AA" w:rsidP="00901037">
      <w:pPr>
        <w:tabs>
          <w:tab w:val="left" w:pos="851"/>
        </w:tabs>
        <w:ind w:left="993"/>
        <w:rPr>
          <w:b/>
          <w:lang w:val="tr-TR"/>
        </w:rPr>
      </w:pPr>
    </w:p>
    <w:p w:rsidR="004979AA" w:rsidRPr="005C41A1" w:rsidRDefault="00FF1E9E" w:rsidP="00BE4B53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İşgücü - Faal nüfus (</w:t>
      </w:r>
      <w:r w:rsidR="00510A6F">
        <w:rPr>
          <w:b/>
          <w:lang w:val="tr-TR"/>
        </w:rPr>
        <w:t>2020</w:t>
      </w:r>
      <w:r w:rsidR="004979AA"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  <w:t xml:space="preserve">: </w:t>
      </w:r>
      <w:r w:rsidR="004979AA" w:rsidRPr="005C41A1">
        <w:rPr>
          <w:b/>
          <w:lang w:val="tr-TR"/>
        </w:rPr>
        <w:tab/>
      </w:r>
      <w:r w:rsidR="00BE4B53" w:rsidRPr="00BE4B53">
        <w:rPr>
          <w:b/>
          <w:lang w:val="tr-TR"/>
        </w:rPr>
        <w:t>4.</w:t>
      </w:r>
      <w:r w:rsidR="00EC6C0C">
        <w:rPr>
          <w:b/>
          <w:lang w:val="tr-TR"/>
        </w:rPr>
        <w:t>324</w:t>
      </w:r>
      <w:r w:rsidR="00BE4B53" w:rsidRPr="00BE4B53">
        <w:rPr>
          <w:b/>
          <w:lang w:val="tr-TR"/>
        </w:rPr>
        <w:t>.</w:t>
      </w:r>
      <w:r w:rsidR="00EC6C0C">
        <w:rPr>
          <w:b/>
          <w:lang w:val="tr-TR"/>
        </w:rPr>
        <w:t>800</w:t>
      </w:r>
    </w:p>
    <w:p w:rsidR="004979AA" w:rsidRPr="005C41A1" w:rsidRDefault="004979AA" w:rsidP="00901037">
      <w:pPr>
        <w:ind w:left="993"/>
        <w:rPr>
          <w:b/>
          <w:lang w:val="tr-TR"/>
        </w:rPr>
      </w:pPr>
      <w:r w:rsidRPr="005C41A1">
        <w:rPr>
          <w:b/>
          <w:lang w:val="tr-TR"/>
        </w:rPr>
        <w:t>İşsizlik oranı (</w:t>
      </w:r>
      <w:r w:rsidR="00510A6F">
        <w:rPr>
          <w:b/>
          <w:color w:val="000000"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  <w:t>:</w:t>
      </w:r>
      <w:r w:rsidRPr="005C41A1">
        <w:rPr>
          <w:b/>
          <w:lang w:val="tr-TR"/>
        </w:rPr>
        <w:tab/>
      </w:r>
      <w:r w:rsidR="00735EBC" w:rsidRPr="005C41A1">
        <w:rPr>
          <w:b/>
          <w:lang w:val="tr-TR"/>
        </w:rPr>
        <w:t>%</w:t>
      </w:r>
      <w:r w:rsidR="00510A6F">
        <w:rPr>
          <w:b/>
          <w:lang w:val="tr-TR"/>
        </w:rPr>
        <w:t>5</w:t>
      </w:r>
      <w:r w:rsidRPr="005C41A1">
        <w:rPr>
          <w:b/>
          <w:lang w:val="tr-TR"/>
        </w:rPr>
        <w:t>,</w:t>
      </w:r>
      <w:r w:rsidR="00510A6F">
        <w:rPr>
          <w:b/>
          <w:lang w:val="tr-TR"/>
        </w:rPr>
        <w:t>4</w:t>
      </w:r>
    </w:p>
    <w:p w:rsidR="004979AA" w:rsidRPr="005C41A1" w:rsidRDefault="004979AA" w:rsidP="004979AA">
      <w:pPr>
        <w:rPr>
          <w:b/>
          <w:u w:val="single"/>
          <w:lang w:val="tr-TR"/>
        </w:rPr>
      </w:pPr>
    </w:p>
    <w:p w:rsidR="00901037" w:rsidRPr="005C41A1" w:rsidRDefault="00901037" w:rsidP="00901037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1.3 </w:t>
      </w:r>
      <w:r w:rsidRPr="005C41A1">
        <w:rPr>
          <w:b/>
          <w:lang w:val="tr-TR"/>
        </w:rPr>
        <w:t>DIŞ</w:t>
      </w:r>
      <w:r>
        <w:rPr>
          <w:b/>
          <w:lang w:val="tr-TR"/>
        </w:rPr>
        <w:t xml:space="preserve"> TİCARET VE YATIRIM GÖSTERGELERİ</w:t>
      </w:r>
    </w:p>
    <w:p w:rsidR="00901037" w:rsidRPr="002C3B70" w:rsidRDefault="00901037" w:rsidP="001520F9">
      <w:pPr>
        <w:tabs>
          <w:tab w:val="left" w:pos="1276"/>
        </w:tabs>
        <w:rPr>
          <w:b/>
          <w:bCs/>
          <w:color w:val="FF0000"/>
          <w:lang w:val="tr-TR"/>
        </w:rPr>
      </w:pPr>
    </w:p>
    <w:p w:rsidR="001520F9" w:rsidRPr="00136CBD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136CBD">
        <w:rPr>
          <w:b/>
          <w:bCs/>
          <w:lang w:val="tr-TR"/>
        </w:rPr>
        <w:t>Dış Ticaret – GENEL (</w:t>
      </w:r>
      <w:r w:rsidR="002C3B70" w:rsidRPr="00136CBD">
        <w:rPr>
          <w:b/>
          <w:bCs/>
          <w:lang w:val="tr-TR"/>
        </w:rPr>
        <w:t>2020</w:t>
      </w:r>
      <w:r w:rsidRPr="00136CBD">
        <w:rPr>
          <w:b/>
          <w:bCs/>
          <w:lang w:val="tr-TR"/>
        </w:rPr>
        <w:t xml:space="preserve">) </w:t>
      </w:r>
      <w:r w:rsidR="005C41A1" w:rsidRPr="00136CBD">
        <w:rPr>
          <w:b/>
          <w:bCs/>
          <w:lang w:val="tr-TR"/>
        </w:rPr>
        <w:t>(Milyon</w:t>
      </w:r>
      <w:r w:rsidRPr="00136CBD">
        <w:rPr>
          <w:b/>
          <w:bCs/>
          <w:lang w:val="tr-TR"/>
        </w:rPr>
        <w:t xml:space="preserve"> €)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İhracat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6CBD" w:rsidRPr="00136CBD">
        <w:rPr>
          <w:b/>
          <w:bCs/>
          <w:lang w:val="tr-TR"/>
        </w:rPr>
        <w:t>142</w:t>
      </w:r>
      <w:r w:rsidR="00137413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566</w:t>
      </w:r>
    </w:p>
    <w:p w:rsidR="001520F9" w:rsidRPr="00136CBD" w:rsidRDefault="00505A85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İthalat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144.</w:t>
      </w:r>
      <w:r w:rsidR="00136CBD" w:rsidRPr="00136CBD">
        <w:rPr>
          <w:b/>
          <w:bCs/>
          <w:lang w:val="tr-TR"/>
        </w:rPr>
        <w:t>421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Hacim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286.</w:t>
      </w:r>
      <w:r w:rsidR="00136CBD" w:rsidRPr="00136CBD">
        <w:rPr>
          <w:b/>
          <w:bCs/>
          <w:lang w:val="tr-TR"/>
        </w:rPr>
        <w:t>987</w:t>
      </w:r>
    </w:p>
    <w:p w:rsidR="001520F9" w:rsidRPr="00136CBD" w:rsidRDefault="00F81F08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Denge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          (</w:t>
      </w:r>
      <w:r w:rsidR="001520F9" w:rsidRPr="00136CBD">
        <w:rPr>
          <w:b/>
          <w:bCs/>
          <w:lang w:val="tr-TR"/>
        </w:rPr>
        <w:t>-</w:t>
      </w:r>
      <w:r w:rsidRPr="00136CBD">
        <w:rPr>
          <w:b/>
          <w:bCs/>
          <w:lang w:val="tr-TR"/>
        </w:rPr>
        <w:t>)</w:t>
      </w:r>
      <w:r w:rsidR="00136CBD" w:rsidRPr="00136CBD">
        <w:rPr>
          <w:b/>
          <w:bCs/>
          <w:lang w:val="tr-TR"/>
        </w:rPr>
        <w:t>1</w:t>
      </w:r>
      <w:r w:rsidR="00505A85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855</w:t>
      </w:r>
    </w:p>
    <w:p w:rsidR="001520F9" w:rsidRPr="00136CBD" w:rsidRDefault="001520F9" w:rsidP="001520F9">
      <w:pPr>
        <w:tabs>
          <w:tab w:val="left" w:pos="1276"/>
        </w:tabs>
        <w:ind w:firstLine="708"/>
        <w:rPr>
          <w:b/>
          <w:bCs/>
          <w:color w:val="FF0000"/>
          <w:lang w:val="tr-TR"/>
        </w:rPr>
      </w:pPr>
    </w:p>
    <w:p w:rsidR="001520F9" w:rsidRPr="00B5122E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Türkiye ile Ticaret </w:t>
      </w:r>
      <w:r w:rsidR="002C3B70" w:rsidRPr="00B5122E">
        <w:rPr>
          <w:b/>
          <w:bCs/>
          <w:lang w:val="tr-TR"/>
        </w:rPr>
        <w:t>2020</w:t>
      </w:r>
      <w:r w:rsidRPr="00B5122E">
        <w:rPr>
          <w:b/>
          <w:bCs/>
          <w:lang w:val="tr-TR"/>
        </w:rPr>
        <w:t xml:space="preserve"> </w:t>
      </w:r>
      <w:r w:rsidR="005C41A1" w:rsidRPr="00B5122E">
        <w:rPr>
          <w:b/>
          <w:bCs/>
          <w:lang w:val="tr-TR"/>
        </w:rPr>
        <w:t>(Milyon</w:t>
      </w:r>
      <w:r w:rsidRPr="00B5122E">
        <w:rPr>
          <w:b/>
          <w:bCs/>
          <w:lang w:val="tr-TR"/>
        </w:rPr>
        <w:t xml:space="preserve"> €)</w:t>
      </w:r>
    </w:p>
    <w:p w:rsidR="001520F9" w:rsidRPr="00B5122E" w:rsidRDefault="00F818B2" w:rsidP="00F818B2">
      <w:pPr>
        <w:tabs>
          <w:tab w:val="left" w:pos="851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ab/>
        <w:t xml:space="preserve">    </w:t>
      </w:r>
      <w:r w:rsidR="001520F9" w:rsidRPr="00B5122E">
        <w:rPr>
          <w:b/>
          <w:bCs/>
          <w:lang w:val="tr-TR"/>
        </w:rPr>
        <w:t>İhracat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1.254</w:t>
      </w:r>
    </w:p>
    <w:p w:rsidR="001520F9" w:rsidRPr="00B5122E" w:rsidRDefault="00F818B2" w:rsidP="00F818B2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597C21" w:rsidRPr="00B5122E">
        <w:rPr>
          <w:b/>
          <w:bCs/>
          <w:lang w:val="tr-TR"/>
        </w:rPr>
        <w:t xml:space="preserve">İthalat </w:t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  <w:t xml:space="preserve">       </w:t>
      </w:r>
      <w:r w:rsidR="00597C21" w:rsidRPr="00B5122E">
        <w:rPr>
          <w:b/>
          <w:bCs/>
          <w:lang w:val="tr-TR"/>
        </w:rPr>
        <w:tab/>
        <w:t>:</w:t>
      </w:r>
      <w:r w:rsidR="00597C21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1.7</w:t>
      </w:r>
      <w:r w:rsidR="00B5122E" w:rsidRPr="00B5122E">
        <w:rPr>
          <w:b/>
          <w:bCs/>
          <w:lang w:val="tr-TR"/>
        </w:rPr>
        <w:t>61</w:t>
      </w:r>
    </w:p>
    <w:p w:rsidR="001520F9" w:rsidRPr="00B5122E" w:rsidRDefault="00F818B2" w:rsidP="00F818B2">
      <w:pPr>
        <w:tabs>
          <w:tab w:val="left" w:pos="1276"/>
          <w:tab w:val="left" w:pos="2508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 xml:space="preserve">Hacim 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3.01</w:t>
      </w:r>
      <w:r w:rsidR="00B5122E" w:rsidRPr="00B5122E">
        <w:rPr>
          <w:b/>
          <w:bCs/>
          <w:lang w:val="tr-TR"/>
        </w:rPr>
        <w:t>5</w:t>
      </w:r>
    </w:p>
    <w:p w:rsidR="005B22AB" w:rsidRPr="00B5122E" w:rsidRDefault="00F818B2" w:rsidP="009E4FE3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>D</w:t>
      </w:r>
      <w:r w:rsidR="00985EFB" w:rsidRPr="00B5122E">
        <w:rPr>
          <w:b/>
          <w:bCs/>
          <w:lang w:val="tr-TR"/>
        </w:rPr>
        <w:t>enge (Avusturya açısından)</w:t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  <w:t xml:space="preserve">:         </w:t>
      </w:r>
      <w:r w:rsidR="00831A45" w:rsidRPr="00B5122E">
        <w:rPr>
          <w:b/>
          <w:bCs/>
          <w:lang w:val="tr-TR"/>
        </w:rPr>
        <w:t xml:space="preserve"> </w:t>
      </w:r>
      <w:r w:rsidR="001520F9" w:rsidRPr="00B5122E">
        <w:rPr>
          <w:b/>
          <w:bCs/>
          <w:lang w:val="tr-TR"/>
        </w:rPr>
        <w:t>(-)</w:t>
      </w:r>
      <w:r w:rsidR="00137413" w:rsidRPr="00B5122E">
        <w:rPr>
          <w:b/>
          <w:bCs/>
          <w:lang w:val="tr-TR"/>
        </w:rPr>
        <w:t>50</w:t>
      </w:r>
      <w:r w:rsidR="00B5122E" w:rsidRPr="00B5122E">
        <w:rPr>
          <w:b/>
          <w:bCs/>
          <w:lang w:val="tr-TR"/>
        </w:rPr>
        <w:t>7</w:t>
      </w: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  <w:r w:rsidRPr="005C41A1">
        <w:rPr>
          <w:b/>
          <w:bCs/>
          <w:lang w:val="tr-TR"/>
        </w:rPr>
        <w:t>Avusturya’nın Türkiye</w:t>
      </w:r>
      <w:r w:rsidR="006B5316">
        <w:rPr>
          <w:b/>
          <w:bCs/>
          <w:lang w:val="tr-TR"/>
        </w:rPr>
        <w:t>’ye</w:t>
      </w:r>
      <w:r w:rsidRPr="005C41A1">
        <w:rPr>
          <w:b/>
          <w:bCs/>
          <w:lang w:val="tr-TR"/>
        </w:rPr>
        <w:t xml:space="preserve"> Yatırımları (</w:t>
      </w:r>
      <w:r w:rsidR="002C3B70">
        <w:rPr>
          <w:b/>
          <w:bCs/>
          <w:lang w:val="tr-TR"/>
        </w:rPr>
        <w:t>2020</w:t>
      </w:r>
      <w:r w:rsidRPr="005C41A1">
        <w:rPr>
          <w:b/>
          <w:bCs/>
          <w:lang w:val="tr-TR"/>
        </w:rPr>
        <w:t>)</w:t>
      </w:r>
      <w:r w:rsidRPr="005C41A1">
        <w:rPr>
          <w:b/>
          <w:bCs/>
          <w:lang w:val="tr-TR"/>
        </w:rPr>
        <w:tab/>
      </w:r>
      <w:r w:rsidR="009F6878" w:rsidRPr="005C41A1">
        <w:rPr>
          <w:b/>
          <w:bCs/>
          <w:lang w:val="tr-TR"/>
        </w:rPr>
        <w:tab/>
      </w:r>
      <w:r w:rsidRPr="005C41A1">
        <w:rPr>
          <w:b/>
          <w:bCs/>
          <w:lang w:val="tr-TR"/>
        </w:rPr>
        <w:tab/>
        <w:t>:</w:t>
      </w:r>
      <w:r w:rsidR="005C41A1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5</w:t>
      </w:r>
      <w:r w:rsidR="009528FB">
        <w:rPr>
          <w:b/>
          <w:bCs/>
          <w:lang w:val="tr-TR"/>
        </w:rPr>
        <w:t>6</w:t>
      </w:r>
      <w:r w:rsidR="00EE7D93" w:rsidRPr="005C41A1">
        <w:rPr>
          <w:b/>
          <w:bCs/>
          <w:lang w:val="tr-TR"/>
        </w:rPr>
        <w:t xml:space="preserve"> Milyon $</w:t>
      </w: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lang w:val="tr-TR"/>
        </w:rPr>
      </w:pPr>
      <w:r w:rsidRPr="005C41A1">
        <w:rPr>
          <w:b/>
          <w:bCs/>
          <w:lang w:val="tr-TR"/>
        </w:rPr>
        <w:t xml:space="preserve">Avusturya’nın Türkiye’deki Yatırımları </w:t>
      </w:r>
      <w:r w:rsidR="006B5316">
        <w:rPr>
          <w:b/>
          <w:bCs/>
          <w:lang w:val="tr-TR"/>
        </w:rPr>
        <w:t>(</w:t>
      </w:r>
      <w:r w:rsidR="00302B26">
        <w:rPr>
          <w:b/>
          <w:bCs/>
          <w:lang w:val="tr-TR"/>
        </w:rPr>
        <w:t>2002-2021/</w:t>
      </w:r>
      <w:r w:rsidR="00ED2120">
        <w:rPr>
          <w:b/>
          <w:bCs/>
          <w:lang w:val="tr-TR"/>
        </w:rPr>
        <w:t>Temmuz</w:t>
      </w:r>
      <w:r w:rsidR="00302B26">
        <w:rPr>
          <w:b/>
          <w:bCs/>
          <w:lang w:val="tr-TR"/>
        </w:rPr>
        <w:t>)</w:t>
      </w:r>
      <w:r w:rsidR="005C41A1">
        <w:rPr>
          <w:b/>
          <w:bCs/>
          <w:lang w:val="tr-TR"/>
        </w:rPr>
        <w:tab/>
      </w:r>
      <w:r w:rsidR="005C41A1" w:rsidRPr="005C41A1">
        <w:rPr>
          <w:b/>
          <w:bCs/>
          <w:lang w:val="tr-TR"/>
        </w:rPr>
        <w:t>:</w:t>
      </w:r>
      <w:r w:rsidR="005C41A1">
        <w:rPr>
          <w:b/>
          <w:bCs/>
          <w:lang w:val="tr-TR"/>
        </w:rPr>
        <w:tab/>
        <w:t>1</w:t>
      </w:r>
      <w:r w:rsidRPr="005C41A1">
        <w:rPr>
          <w:b/>
          <w:bCs/>
          <w:lang w:val="tr-TR"/>
        </w:rPr>
        <w:t>0</w:t>
      </w:r>
      <w:r w:rsidR="009367D2">
        <w:rPr>
          <w:b/>
          <w:bCs/>
          <w:lang w:val="tr-TR"/>
        </w:rPr>
        <w:t>,</w:t>
      </w:r>
      <w:r w:rsidR="00ED2120">
        <w:rPr>
          <w:b/>
          <w:bCs/>
          <w:lang w:val="tr-TR"/>
        </w:rPr>
        <w:t>71</w:t>
      </w:r>
      <w:r w:rsidR="00EE7D93" w:rsidRPr="005C41A1">
        <w:rPr>
          <w:b/>
          <w:bCs/>
          <w:lang w:val="tr-TR"/>
        </w:rPr>
        <w:t xml:space="preserve"> Mil</w:t>
      </w:r>
      <w:r w:rsidR="009367D2">
        <w:rPr>
          <w:b/>
          <w:bCs/>
          <w:lang w:val="tr-TR"/>
        </w:rPr>
        <w:t>yar</w:t>
      </w:r>
      <w:r w:rsidR="00EE7D93" w:rsidRPr="005C41A1">
        <w:rPr>
          <w:b/>
          <w:bCs/>
          <w:lang w:val="tr-TR"/>
        </w:rPr>
        <w:t xml:space="preserve"> $</w:t>
      </w:r>
    </w:p>
    <w:p w:rsidR="0000539F" w:rsidRDefault="0000539F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E409A8" w:rsidRDefault="00E409A8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0A6870" w:rsidRDefault="000A6870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12687D" w:rsidRDefault="0012687D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5B22AB" w:rsidRDefault="005B22AB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2C765D" w:rsidRPr="005C41A1" w:rsidRDefault="002C765D" w:rsidP="004979AA">
      <w:pPr>
        <w:tabs>
          <w:tab w:val="left" w:pos="851"/>
        </w:tabs>
        <w:spacing w:line="276" w:lineRule="auto"/>
        <w:jc w:val="both"/>
        <w:rPr>
          <w:b/>
          <w:i/>
          <w:sz w:val="20"/>
          <w:szCs w:val="20"/>
          <w:u w:val="single"/>
          <w:lang w:val="tr-TR"/>
        </w:rPr>
      </w:pPr>
    </w:p>
    <w:p w:rsidR="004979AA" w:rsidRPr="005C41A1" w:rsidRDefault="004979AA" w:rsidP="00B63B8B">
      <w:pPr>
        <w:pStyle w:val="DzMetin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>AVUSTURYA’NIN DIŞ TİCARETİ</w:t>
      </w:r>
    </w:p>
    <w:p w:rsidR="00B63B8B" w:rsidRPr="005C41A1" w:rsidRDefault="00B63B8B" w:rsidP="00B63B8B">
      <w:pPr>
        <w:pStyle w:val="DzMetin"/>
        <w:tabs>
          <w:tab w:val="num" w:pos="135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 xml:space="preserve">          2.1 AVUSTURYA’NIN YILLIK TİCARET VERİLERİ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133"/>
        <w:gridCol w:w="1135"/>
        <w:gridCol w:w="947"/>
        <w:gridCol w:w="1135"/>
        <w:gridCol w:w="1135"/>
        <w:gridCol w:w="946"/>
        <w:gridCol w:w="1212"/>
        <w:gridCol w:w="946"/>
      </w:tblGrid>
      <w:tr w:rsidR="003174A6" w:rsidRPr="005C41A1" w:rsidTr="008E1B59">
        <w:trPr>
          <w:trHeight w:val="270"/>
          <w:jc w:val="center"/>
        </w:trPr>
        <w:tc>
          <w:tcPr>
            <w:tcW w:w="513" w:type="pct"/>
            <w:vMerge w:val="restart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 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  <w:tc>
          <w:tcPr>
            <w:tcW w:w="1127" w:type="pct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Dış Ticaret Dengesi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A6" w:rsidRPr="005C41A1" w:rsidRDefault="003174A6" w:rsidP="008E1B59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50.448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94.705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81.491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96.499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-1.793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43,9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53.244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103.742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86.911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104.201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-74,4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59.165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114.680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90.776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114.255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-192,6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59.705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117.525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119.568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-2.043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-580,7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51.134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93.739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-20,2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79.699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97.574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-18,4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-3.835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87,7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55.688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109.373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16,7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87.459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113.652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16,5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-4.279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57.435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121.774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131.008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-9.234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115,8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56.089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123.543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91.439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131.982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-8.439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-8,6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55.402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125.811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130.706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-4.895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-42</w:t>
            </w:r>
            <w:r w:rsidR="00E23371">
              <w:rPr>
                <w:sz w:val="22"/>
                <w:szCs w:val="22"/>
                <w:lang w:val="tr-TR"/>
              </w:rPr>
              <w:t>,0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56.867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128.106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86.896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129.847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  -1.741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-64,4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57.894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131.538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133.529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-1.991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14,4</w:t>
            </w:r>
          </w:p>
        </w:tc>
      </w:tr>
      <w:tr w:rsidR="006E39AE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6E39AE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CB4" w:rsidRPr="005C41A1" w:rsidRDefault="00716CB4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59.</w:t>
            </w:r>
            <w:r w:rsidR="005A0F49" w:rsidRPr="005C41A1">
              <w:rPr>
                <w:sz w:val="22"/>
                <w:szCs w:val="22"/>
                <w:lang w:val="tr-TR"/>
              </w:rPr>
              <w:t>431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</w:t>
            </w:r>
            <w:r w:rsidR="005A0F49" w:rsidRPr="005C41A1">
              <w:rPr>
                <w:sz w:val="22"/>
                <w:szCs w:val="22"/>
                <w:lang w:val="tr-TR"/>
              </w:rPr>
              <w:t>125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</w:t>
            </w:r>
            <w:r w:rsidR="005A0F49"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5A0F49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92.795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135.</w:t>
            </w:r>
            <w:r w:rsidR="005A0F49" w:rsidRPr="005C41A1">
              <w:rPr>
                <w:sz w:val="22"/>
                <w:szCs w:val="22"/>
                <w:lang w:val="tr-TR"/>
              </w:rPr>
              <w:t>667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</w:t>
            </w:r>
            <w:r w:rsidR="005A0F49"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</w:t>
            </w:r>
            <w:r w:rsidR="005A0F49"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  <w:r w:rsidR="005A0F49" w:rsidRPr="005C41A1">
              <w:rPr>
                <w:sz w:val="22"/>
                <w:szCs w:val="22"/>
                <w:lang w:val="tr-TR"/>
              </w:rPr>
              <w:t>28</w:t>
            </w:r>
            <w:r w:rsidRPr="005C41A1">
              <w:rPr>
                <w:sz w:val="22"/>
                <w:szCs w:val="22"/>
                <w:lang w:val="tr-TR"/>
              </w:rPr>
              <w:t>,</w:t>
            </w:r>
            <w:r w:rsidR="005A0F49" w:rsidRPr="005C41A1">
              <w:rPr>
                <w:sz w:val="22"/>
                <w:szCs w:val="22"/>
                <w:lang w:val="tr-TR"/>
              </w:rPr>
              <w:t>1</w:t>
            </w:r>
          </w:p>
        </w:tc>
      </w:tr>
      <w:tr w:rsidR="00276D0A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276D0A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61.</w:t>
            </w:r>
            <w:r w:rsidR="00D2693C">
              <w:rPr>
                <w:sz w:val="22"/>
                <w:szCs w:val="22"/>
                <w:lang w:val="tr-TR"/>
              </w:rPr>
              <w:t>088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CD152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141.</w:t>
            </w:r>
            <w:r w:rsidR="00D2693C">
              <w:rPr>
                <w:sz w:val="22"/>
                <w:szCs w:val="22"/>
                <w:lang w:val="tr-TR"/>
              </w:rPr>
              <w:t>940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95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891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147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-5.</w:t>
            </w:r>
            <w:r w:rsidR="00D2693C">
              <w:rPr>
                <w:sz w:val="22"/>
                <w:szCs w:val="22"/>
                <w:lang w:val="tr-TR"/>
              </w:rPr>
              <w:t>602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</w:t>
            </w:r>
            <w:r w:rsidR="00E23371">
              <w:rPr>
                <w:sz w:val="22"/>
                <w:szCs w:val="22"/>
                <w:lang w:val="tr-TR"/>
              </w:rPr>
              <w:t>,3</w:t>
            </w:r>
          </w:p>
        </w:tc>
      </w:tr>
      <w:tr w:rsidR="00E63C53" w:rsidRPr="005C41A1" w:rsidTr="007563EB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63C53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2018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62.029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8740E6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150.</w:t>
            </w:r>
            <w:r w:rsidR="000F0218">
              <w:rPr>
                <w:sz w:val="22"/>
                <w:szCs w:val="22"/>
                <w:lang w:val="tr-TR"/>
              </w:rPr>
              <w:t>071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0F0218">
              <w:rPr>
                <w:sz w:val="22"/>
                <w:szCs w:val="22"/>
                <w:lang w:val="tr-TR"/>
              </w:rPr>
              <w:t>156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156.056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</w:t>
            </w:r>
            <w:r w:rsidR="000F0218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-5.</w:t>
            </w:r>
            <w:r w:rsidR="000F0218">
              <w:rPr>
                <w:sz w:val="22"/>
                <w:szCs w:val="22"/>
                <w:lang w:val="tr-TR"/>
              </w:rPr>
              <w:t>985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  <w:r w:rsidR="00E23371">
              <w:rPr>
                <w:sz w:val="22"/>
                <w:szCs w:val="22"/>
                <w:lang w:val="tr-TR"/>
              </w:rPr>
              <w:t>,</w:t>
            </w: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563EB" w:rsidRPr="005C41A1" w:rsidTr="002C3B70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7563EB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61.</w:t>
            </w:r>
            <w:r w:rsidR="0013339A">
              <w:rPr>
                <w:sz w:val="22"/>
                <w:szCs w:val="22"/>
                <w:lang w:val="tr-TR"/>
              </w:rPr>
              <w:t>755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153.</w:t>
            </w:r>
            <w:r w:rsidR="0013339A">
              <w:rPr>
                <w:sz w:val="22"/>
                <w:szCs w:val="22"/>
                <w:lang w:val="tr-TR"/>
              </w:rPr>
              <w:t>502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2,</w:t>
            </w:r>
            <w:r w:rsidR="0013339A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  <w:r w:rsidR="0013339A">
              <w:rPr>
                <w:sz w:val="22"/>
                <w:szCs w:val="22"/>
                <w:lang w:val="tr-TR"/>
              </w:rPr>
              <w:t>7</w:t>
            </w:r>
            <w:r>
              <w:rPr>
                <w:sz w:val="22"/>
                <w:szCs w:val="22"/>
                <w:lang w:val="tr-TR"/>
              </w:rPr>
              <w:t>.</w:t>
            </w:r>
            <w:r w:rsidR="0013339A">
              <w:rPr>
                <w:sz w:val="22"/>
                <w:szCs w:val="22"/>
                <w:lang w:val="tr-TR"/>
              </w:rPr>
              <w:t>554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157.</w:t>
            </w:r>
            <w:r w:rsidR="0013339A">
              <w:rPr>
                <w:sz w:val="22"/>
                <w:szCs w:val="22"/>
                <w:lang w:val="tr-TR"/>
              </w:rPr>
              <w:t>817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1,</w:t>
            </w:r>
            <w:r w:rsidR="0013339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-4.</w:t>
            </w:r>
            <w:r w:rsidR="0013339A">
              <w:rPr>
                <w:sz w:val="22"/>
                <w:szCs w:val="22"/>
                <w:lang w:val="tr-TR"/>
              </w:rPr>
              <w:t>315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13339A">
              <w:rPr>
                <w:sz w:val="22"/>
                <w:szCs w:val="22"/>
                <w:lang w:val="tr-TR"/>
              </w:rPr>
              <w:t>27</w:t>
            </w:r>
            <w:r>
              <w:rPr>
                <w:sz w:val="22"/>
                <w:szCs w:val="22"/>
                <w:lang w:val="tr-TR"/>
              </w:rPr>
              <w:t>,</w:t>
            </w:r>
            <w:r w:rsidR="0013339A">
              <w:rPr>
                <w:sz w:val="22"/>
                <w:szCs w:val="22"/>
                <w:lang w:val="tr-TR"/>
              </w:rPr>
              <w:t>9</w:t>
            </w:r>
          </w:p>
        </w:tc>
      </w:tr>
      <w:tr w:rsidR="002C3B70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2C3B70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59.</w:t>
            </w:r>
            <w:r w:rsidR="00136CBD">
              <w:rPr>
                <w:sz w:val="22"/>
                <w:szCs w:val="22"/>
                <w:lang w:val="tr-TR"/>
              </w:rPr>
              <w:t>464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136CBD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142.566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-7,</w:t>
            </w:r>
            <w:r w:rsidR="00136CBD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136CBD">
              <w:rPr>
                <w:sz w:val="22"/>
                <w:szCs w:val="22"/>
                <w:lang w:val="tr-TR"/>
              </w:rPr>
              <w:t>192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144</w:t>
            </w:r>
            <w:r w:rsidR="00136CBD">
              <w:rPr>
                <w:sz w:val="22"/>
                <w:szCs w:val="22"/>
                <w:lang w:val="tr-TR"/>
              </w:rPr>
              <w:t>.421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-8,</w:t>
            </w:r>
            <w:r w:rsidR="00136CBD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.</w:t>
            </w:r>
            <w:r w:rsidR="00563D44">
              <w:rPr>
                <w:sz w:val="22"/>
                <w:szCs w:val="22"/>
                <w:lang w:val="tr-TR"/>
              </w:rPr>
              <w:t>855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57</w:t>
            </w:r>
            <w:r>
              <w:rPr>
                <w:sz w:val="22"/>
                <w:szCs w:val="22"/>
                <w:lang w:val="tr-TR"/>
              </w:rPr>
              <w:t>,</w:t>
            </w:r>
            <w:r w:rsidR="00563D44">
              <w:rPr>
                <w:sz w:val="22"/>
                <w:szCs w:val="22"/>
                <w:lang w:val="tr-TR"/>
              </w:rPr>
              <w:t>0</w:t>
            </w:r>
          </w:p>
        </w:tc>
      </w:tr>
    </w:tbl>
    <w:p w:rsidR="0066637E" w:rsidRPr="005C41A1" w:rsidRDefault="0066637E" w:rsidP="004979AA">
      <w:pPr>
        <w:spacing w:line="360" w:lineRule="auto"/>
        <w:rPr>
          <w:b/>
          <w:lang w:val="tr-TR"/>
        </w:rPr>
      </w:pPr>
    </w:p>
    <w:p w:rsidR="004979AA" w:rsidRPr="005C41A1" w:rsidRDefault="004979AA" w:rsidP="00B63B8B">
      <w:pPr>
        <w:spacing w:line="360" w:lineRule="auto"/>
        <w:ind w:firstLine="708"/>
        <w:rPr>
          <w:lang w:val="tr-TR"/>
        </w:rPr>
      </w:pPr>
      <w:r w:rsidRPr="005C41A1">
        <w:rPr>
          <w:b/>
          <w:lang w:val="tr-TR"/>
        </w:rPr>
        <w:t>2.2</w:t>
      </w:r>
      <w:r w:rsidR="00B63B8B" w:rsidRPr="005C41A1">
        <w:rPr>
          <w:lang w:val="tr-TR"/>
        </w:rPr>
        <w:t xml:space="preserve"> </w:t>
      </w:r>
      <w:r w:rsidRPr="005C41A1">
        <w:rPr>
          <w:b/>
          <w:lang w:val="tr-TR"/>
        </w:rPr>
        <w:t>AVUSTURYA’NIN AYLIK TİCARET VERİLERİ</w:t>
      </w:r>
    </w:p>
    <w:tbl>
      <w:tblPr>
        <w:tblW w:w="5073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140"/>
        <w:gridCol w:w="1942"/>
        <w:gridCol w:w="2140"/>
        <w:gridCol w:w="1701"/>
      </w:tblGrid>
      <w:tr w:rsidR="004979AA" w:rsidRPr="00266F16" w:rsidTr="00E63C53">
        <w:trPr>
          <w:trHeight w:val="308"/>
        </w:trPr>
        <w:tc>
          <w:tcPr>
            <w:tcW w:w="3022" w:type="pct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092D" w:rsidRPr="00103BF3" w:rsidRDefault="004979AA" w:rsidP="006E092D">
            <w:pPr>
              <w:spacing w:line="0" w:lineRule="atLeast"/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103BF3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    </w:t>
            </w:r>
            <w:r w:rsidR="006E092D" w:rsidRPr="00103BF3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978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103BF3" w:rsidRDefault="006E092D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</w:tr>
      <w:tr w:rsidR="0028627E" w:rsidRPr="00266F16" w:rsidTr="00C038FC">
        <w:trPr>
          <w:trHeight w:val="360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27E" w:rsidRPr="00103BF3" w:rsidRDefault="0028627E" w:rsidP="0028627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OCAK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12.347.012.394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11.198.888.075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E63C53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12.658.347.831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8F5D61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11.580.601.245</w:t>
            </w:r>
          </w:p>
        </w:tc>
      </w:tr>
      <w:tr w:rsidR="00904713" w:rsidRPr="00266F16" w:rsidTr="00CE10AE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ŞUBAT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3875AE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12.253.290.618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3875AE" w:rsidRDefault="00CC7FFC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12.734.494.962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12.435.313.148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13.055.864.667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MART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12.947.612.746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15.314.637.677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12.877.814.035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16.274.462.607</w:t>
            </w:r>
          </w:p>
        </w:tc>
      </w:tr>
      <w:tr w:rsidR="00904713" w:rsidRPr="00266F16" w:rsidTr="00C038FC">
        <w:trPr>
          <w:trHeight w:val="378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NİSAN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9.932.949.461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13.965.274.336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10.049.745.545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15.111.867.431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MAYIS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9.864.448.406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13.225.369.209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10.325.029.202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14.119.775.305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HAZİRAN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11.593.369.599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14.072.759.655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11.700.130.216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15.761.669.453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12.758.762.981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14.089.892.836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12.308.113.539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14.559.794.907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AĞUSTOS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10.211.309.876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10.852.352.142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EYLÜL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12.847.904.043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12.747.822.461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EKİM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13.175.814.110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13.550.398.973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KASIM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13.218.324.644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13.306.778.676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ARALIK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11.415.645.079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11.609.371.075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C16B62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103BF3" w:rsidRDefault="00C16B62" w:rsidP="00CC7FFC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525731">
              <w:rPr>
                <w:b/>
                <w:bCs/>
                <w:sz w:val="22"/>
                <w:szCs w:val="22"/>
                <w:lang w:val="tr-TR"/>
              </w:rPr>
              <w:t>TOPLAM (1-</w:t>
            </w:r>
            <w:r w:rsidR="00CC7FFC">
              <w:rPr>
                <w:b/>
                <w:bCs/>
                <w:sz w:val="22"/>
                <w:szCs w:val="22"/>
                <w:lang w:val="tr-TR"/>
              </w:rPr>
              <w:t>7</w:t>
            </w:r>
            <w:r w:rsidRPr="00525731">
              <w:rPr>
                <w:b/>
                <w:bCs/>
                <w:sz w:val="22"/>
                <w:szCs w:val="22"/>
                <w:lang w:val="tr-TR"/>
              </w:rPr>
              <w:t>)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CC7FFC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81.697.446.205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CA4B66" w:rsidRDefault="00CC7FFC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94.601.316.750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CC7FF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82.354.493.516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B62" w:rsidRPr="00CA4B66" w:rsidRDefault="00CC7FFC" w:rsidP="0018169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100.464.035.615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i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iCs/>
                <w:sz w:val="22"/>
                <w:szCs w:val="22"/>
                <w:lang w:val="tr-TR"/>
              </w:rPr>
              <w:t>TOPLAM: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142.566.443.957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144.421.216.843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E6A90" w:rsidRDefault="002E6A90" w:rsidP="00C61FA8">
      <w:pPr>
        <w:ind w:firstLine="426"/>
        <w:jc w:val="both"/>
        <w:rPr>
          <w:bCs/>
          <w:lang w:val="tr-TR" w:eastAsia="tr-TR"/>
        </w:rPr>
      </w:pPr>
    </w:p>
    <w:p w:rsidR="002E6A90" w:rsidRDefault="002E6A90" w:rsidP="002E6A90">
      <w:pPr>
        <w:jc w:val="both"/>
        <w:rPr>
          <w:bCs/>
          <w:lang w:val="tr-TR" w:eastAsia="tr-TR"/>
        </w:rPr>
      </w:pPr>
    </w:p>
    <w:p w:rsidR="00D02AA1" w:rsidRPr="00BF3119" w:rsidRDefault="00883D37" w:rsidP="00C61FA8">
      <w:pPr>
        <w:ind w:firstLine="426"/>
        <w:jc w:val="both"/>
        <w:rPr>
          <w:b/>
          <w:bCs/>
          <w:lang w:val="tr-TR" w:eastAsia="tr-TR"/>
        </w:rPr>
      </w:pPr>
      <w:r w:rsidRPr="00CB5673">
        <w:rPr>
          <w:bCs/>
          <w:lang w:val="tr-TR" w:eastAsia="tr-TR"/>
        </w:rPr>
        <w:lastRenderedPageBreak/>
        <w:t>20</w:t>
      </w:r>
      <w:r w:rsidR="0028627E">
        <w:rPr>
          <w:bCs/>
          <w:lang w:val="tr-TR" w:eastAsia="tr-TR"/>
        </w:rPr>
        <w:t>2</w:t>
      </w:r>
      <w:r w:rsidR="008F5D61">
        <w:rPr>
          <w:bCs/>
          <w:lang w:val="tr-TR" w:eastAsia="tr-TR"/>
        </w:rPr>
        <w:t>1</w:t>
      </w:r>
      <w:r w:rsidRPr="00CB5673">
        <w:rPr>
          <w:bCs/>
          <w:lang w:val="tr-TR" w:eastAsia="tr-TR"/>
        </w:rPr>
        <w:t xml:space="preserve"> yılı </w:t>
      </w:r>
      <w:r w:rsidR="00C16B62">
        <w:rPr>
          <w:bCs/>
          <w:lang w:val="tr-TR" w:eastAsia="tr-TR"/>
        </w:rPr>
        <w:t xml:space="preserve">Ocak – </w:t>
      </w:r>
      <w:r w:rsidR="00CC7FFC">
        <w:rPr>
          <w:bCs/>
          <w:lang w:val="tr-TR" w:eastAsia="tr-TR"/>
        </w:rPr>
        <w:t>Temmuz</w:t>
      </w:r>
      <w:r w:rsidR="008F5D61">
        <w:rPr>
          <w:bCs/>
          <w:lang w:val="tr-TR" w:eastAsia="tr-TR"/>
        </w:rPr>
        <w:t xml:space="preserve"> dönemi </w:t>
      </w:r>
      <w:r w:rsidRPr="00CB5673">
        <w:rPr>
          <w:bCs/>
          <w:lang w:val="tr-TR" w:eastAsia="tr-TR"/>
        </w:rPr>
        <w:t xml:space="preserve">dış ticaret rakamlarına göre, </w:t>
      </w:r>
      <w:r w:rsidRPr="00BF3119">
        <w:rPr>
          <w:bCs/>
          <w:lang w:val="tr-TR" w:eastAsia="tr-TR"/>
        </w:rPr>
        <w:t xml:space="preserve">Avusturya </w:t>
      </w:r>
      <w:r w:rsidR="00CC7FFC">
        <w:rPr>
          <w:bCs/>
          <w:lang w:val="tr-TR" w:eastAsia="tr-TR"/>
        </w:rPr>
        <w:t>94</w:t>
      </w:r>
      <w:r w:rsidR="00C532CE" w:rsidRPr="00BF3119">
        <w:rPr>
          <w:bCs/>
          <w:lang w:val="tr-TR" w:eastAsia="tr-TR"/>
        </w:rPr>
        <w:t>,</w:t>
      </w:r>
      <w:r w:rsidR="00CC7FFC">
        <w:rPr>
          <w:bCs/>
          <w:lang w:val="tr-TR" w:eastAsia="tr-TR"/>
        </w:rPr>
        <w:t>60</w:t>
      </w:r>
      <w:r w:rsidRPr="00BF3119">
        <w:rPr>
          <w:bCs/>
          <w:lang w:val="tr-TR" w:eastAsia="tr-TR"/>
        </w:rPr>
        <w:t xml:space="preserve"> milyar Avro ihracat, </w:t>
      </w:r>
      <w:r w:rsidR="00CC7FFC">
        <w:rPr>
          <w:bCs/>
          <w:lang w:val="tr-TR" w:eastAsia="tr-TR"/>
        </w:rPr>
        <w:t>100</w:t>
      </w:r>
      <w:r w:rsidR="00CA4B66" w:rsidRPr="00BF3119">
        <w:rPr>
          <w:bCs/>
          <w:lang w:val="tr-TR" w:eastAsia="tr-TR"/>
        </w:rPr>
        <w:t>,</w:t>
      </w:r>
      <w:r w:rsidR="00CC7FFC">
        <w:rPr>
          <w:bCs/>
          <w:lang w:val="tr-TR" w:eastAsia="tr-TR"/>
        </w:rPr>
        <w:t>46</w:t>
      </w:r>
      <w:r w:rsidR="003875AE" w:rsidRPr="00BF3119">
        <w:rPr>
          <w:bCs/>
          <w:lang w:val="tr-TR" w:eastAsia="tr-TR"/>
        </w:rPr>
        <w:t xml:space="preserve"> </w:t>
      </w:r>
      <w:r w:rsidRPr="00BF3119">
        <w:rPr>
          <w:bCs/>
          <w:lang w:val="tr-TR" w:eastAsia="tr-TR"/>
        </w:rPr>
        <w:t xml:space="preserve">milyar Avro ithalat gerçekleştirmiştir. </w:t>
      </w:r>
      <w:r w:rsidRPr="00BF3119">
        <w:rPr>
          <w:b/>
          <w:bCs/>
          <w:lang w:val="tr-TR" w:eastAsia="tr-TR"/>
        </w:rPr>
        <w:t xml:space="preserve">Bu itibarla, </w:t>
      </w:r>
      <w:r w:rsidR="00C038FC" w:rsidRPr="00BF3119">
        <w:rPr>
          <w:b/>
          <w:lang w:val="tr-TR"/>
        </w:rPr>
        <w:t>bir önceki yıl</w:t>
      </w:r>
      <w:r w:rsidR="00C768DA" w:rsidRPr="00BF3119">
        <w:rPr>
          <w:b/>
          <w:lang w:val="tr-TR"/>
        </w:rPr>
        <w:t xml:space="preserve">a </w:t>
      </w:r>
      <w:r w:rsidR="00C038FC" w:rsidRPr="00BF3119">
        <w:rPr>
          <w:b/>
          <w:lang w:val="tr-TR"/>
        </w:rPr>
        <w:t>göre</w:t>
      </w:r>
      <w:r w:rsidR="00C038FC" w:rsidRPr="00BF3119">
        <w:rPr>
          <w:lang w:val="tr-TR"/>
        </w:rPr>
        <w:t xml:space="preserve"> </w:t>
      </w:r>
      <w:r w:rsidRPr="00BF3119">
        <w:rPr>
          <w:b/>
          <w:bCs/>
          <w:lang w:val="tr-TR" w:eastAsia="tr-TR"/>
        </w:rPr>
        <w:t>Avusturya’nın genel ihracatı %</w:t>
      </w:r>
      <w:r w:rsidR="00CC7FFC">
        <w:rPr>
          <w:b/>
          <w:bCs/>
          <w:lang w:val="tr-TR" w:eastAsia="tr-TR"/>
        </w:rPr>
        <w:t>15</w:t>
      </w:r>
      <w:r w:rsidR="00660F71" w:rsidRPr="00BF3119">
        <w:rPr>
          <w:b/>
          <w:bCs/>
          <w:lang w:val="tr-TR" w:eastAsia="tr-TR"/>
        </w:rPr>
        <w:t>,</w:t>
      </w:r>
      <w:r w:rsidR="00CC7FFC">
        <w:rPr>
          <w:b/>
          <w:bCs/>
          <w:lang w:val="tr-TR" w:eastAsia="tr-TR"/>
        </w:rPr>
        <w:t>8</w:t>
      </w:r>
      <w:r w:rsidRPr="00BF3119">
        <w:rPr>
          <w:b/>
          <w:bCs/>
          <w:lang w:val="tr-TR" w:eastAsia="tr-TR"/>
        </w:rPr>
        <w:t xml:space="preserve"> oranında </w:t>
      </w:r>
      <w:r w:rsidR="00181694" w:rsidRPr="00BF3119">
        <w:rPr>
          <w:b/>
          <w:bCs/>
          <w:lang w:val="tr-TR" w:eastAsia="tr-TR"/>
        </w:rPr>
        <w:t>artarken</w:t>
      </w:r>
      <w:r w:rsidRPr="00BF3119">
        <w:rPr>
          <w:b/>
          <w:bCs/>
          <w:lang w:val="tr-TR" w:eastAsia="tr-TR"/>
        </w:rPr>
        <w:t xml:space="preserve">, genel ithalatı </w:t>
      </w:r>
      <w:r w:rsidR="00CB5673" w:rsidRPr="00BF3119">
        <w:rPr>
          <w:b/>
          <w:bCs/>
          <w:lang w:val="tr-TR" w:eastAsia="tr-TR"/>
        </w:rPr>
        <w:t>da</w:t>
      </w:r>
      <w:r w:rsidRPr="00BF3119">
        <w:rPr>
          <w:b/>
          <w:bCs/>
          <w:lang w:val="tr-TR" w:eastAsia="tr-TR"/>
        </w:rPr>
        <w:t xml:space="preserve"> %</w:t>
      </w:r>
      <w:r w:rsidR="004A15C1">
        <w:rPr>
          <w:b/>
          <w:bCs/>
          <w:lang w:val="tr-TR" w:eastAsia="tr-TR"/>
        </w:rPr>
        <w:t>22</w:t>
      </w:r>
      <w:r w:rsidR="00660F71" w:rsidRPr="00BF3119">
        <w:rPr>
          <w:b/>
          <w:bCs/>
          <w:lang w:val="tr-TR" w:eastAsia="tr-TR"/>
        </w:rPr>
        <w:t>,</w:t>
      </w:r>
      <w:r w:rsidR="00CC7FFC">
        <w:rPr>
          <w:b/>
          <w:bCs/>
          <w:lang w:val="tr-TR" w:eastAsia="tr-TR"/>
        </w:rPr>
        <w:t>0</w:t>
      </w:r>
      <w:r w:rsidRPr="00BF3119">
        <w:rPr>
          <w:b/>
          <w:bCs/>
          <w:lang w:val="tr-TR" w:eastAsia="tr-TR"/>
        </w:rPr>
        <w:t xml:space="preserve"> oranında </w:t>
      </w:r>
      <w:r w:rsidR="00181694" w:rsidRPr="00BF3119">
        <w:rPr>
          <w:b/>
          <w:bCs/>
          <w:lang w:val="tr-TR" w:eastAsia="tr-TR"/>
        </w:rPr>
        <w:t>artmıştır</w:t>
      </w:r>
      <w:r w:rsidR="007B4C67" w:rsidRPr="00BF3119">
        <w:rPr>
          <w:b/>
          <w:bCs/>
          <w:lang w:val="tr-TR" w:eastAsia="tr-TR"/>
        </w:rPr>
        <w:t>.</w:t>
      </w:r>
      <w:r w:rsidR="00181694" w:rsidRPr="00BF3119">
        <w:rPr>
          <w:b/>
          <w:bCs/>
          <w:lang w:val="tr-TR" w:eastAsia="tr-TR"/>
        </w:rPr>
        <w:t xml:space="preserve"> </w:t>
      </w:r>
    </w:p>
    <w:p w:rsidR="00CD7EAF" w:rsidRPr="005C41A1" w:rsidRDefault="00CD7EAF" w:rsidP="004979AA">
      <w:pPr>
        <w:rPr>
          <w:b/>
          <w:lang w:val="tr-TR"/>
        </w:rPr>
      </w:pPr>
    </w:p>
    <w:p w:rsidR="005743B2" w:rsidRPr="005C41A1" w:rsidRDefault="004979AA" w:rsidP="005743B2">
      <w:pPr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İHRACATINDA İLK </w:t>
      </w:r>
      <w:r w:rsidR="000A1116" w:rsidRPr="005C41A1">
        <w:rPr>
          <w:b/>
          <w:lang w:val="tr-TR"/>
        </w:rPr>
        <w:t>10 ÜRÜN</w:t>
      </w:r>
      <w:r w:rsidR="005743B2" w:rsidRPr="005C41A1">
        <w:rPr>
          <w:b/>
          <w:lang w:val="tr-TR"/>
        </w:rPr>
        <w:t xml:space="preserve"> GRUBU </w:t>
      </w:r>
    </w:p>
    <w:p w:rsidR="004979AA" w:rsidRPr="005C41A1" w:rsidRDefault="00FC0102" w:rsidP="005743B2">
      <w:pPr>
        <w:ind w:left="786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C7FFC">
        <w:rPr>
          <w:b/>
          <w:lang w:val="tr-TR"/>
        </w:rPr>
        <w:t>Temmuz</w:t>
      </w:r>
      <w:r w:rsidR="004979AA" w:rsidRPr="005C41A1">
        <w:rPr>
          <w:b/>
          <w:lang w:val="tr-TR"/>
        </w:rPr>
        <w:t>) Avro</w:t>
      </w:r>
      <w:r w:rsidR="004979AA" w:rsidRPr="005C41A1">
        <w:rPr>
          <w:b/>
          <w:lang w:val="tr-TR"/>
        </w:rPr>
        <w:tab/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18"/>
        <w:gridCol w:w="3669"/>
        <w:gridCol w:w="1596"/>
        <w:gridCol w:w="1790"/>
        <w:gridCol w:w="1083"/>
      </w:tblGrid>
      <w:tr w:rsidR="004979AA" w:rsidRPr="005C41A1" w:rsidTr="00B45B31">
        <w:trPr>
          <w:cantSplit/>
          <w:trHeight w:val="561"/>
        </w:trPr>
        <w:tc>
          <w:tcPr>
            <w:tcW w:w="326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27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91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3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4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6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  <w:hideMark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915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3.377.625.424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4.414.585.791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30,7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915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4.119.608.910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4.012.791.972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-2,6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915" w:type="pct"/>
            <w:vAlign w:val="bottom"/>
          </w:tcPr>
          <w:p w:rsidR="000957BE" w:rsidRDefault="000957BE" w:rsidP="000957BE">
            <w:pPr>
              <w:rPr>
                <w:sz w:val="22"/>
                <w:szCs w:val="22"/>
                <w:lang w:val="tr-TR"/>
              </w:rPr>
            </w:pPr>
          </w:p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İlaçlar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3.436.904.240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3.169.077.957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-7,8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915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2.405.086.334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3.061.049.106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27,3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1915" w:type="pct"/>
            <w:vAlign w:val="bottom"/>
          </w:tcPr>
          <w:p w:rsidR="000957BE" w:rsidRDefault="000957BE" w:rsidP="000957BE">
            <w:pPr>
              <w:rPr>
                <w:sz w:val="22"/>
                <w:szCs w:val="22"/>
                <w:lang w:val="tr-TR"/>
              </w:rPr>
            </w:pPr>
          </w:p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2.474.010.836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2.984.457.486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20,6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713</w:t>
            </w:r>
          </w:p>
        </w:tc>
        <w:tc>
          <w:tcPr>
            <w:tcW w:w="1915" w:type="pct"/>
            <w:vAlign w:val="bottom"/>
          </w:tcPr>
          <w:p w:rsidR="000957BE" w:rsidRDefault="000957BE" w:rsidP="000957BE">
            <w:pPr>
              <w:rPr>
                <w:sz w:val="22"/>
                <w:szCs w:val="22"/>
                <w:lang w:val="tr-TR"/>
              </w:rPr>
            </w:pPr>
          </w:p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Motorlar ve aksamı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2.117.703.964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2.537.791.829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19,8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915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1.921.068.636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2.535.770.386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32,0</w:t>
            </w:r>
          </w:p>
        </w:tc>
      </w:tr>
      <w:tr w:rsidR="000957BE" w:rsidRPr="00CE10AE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915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1.457.724.538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1.676.279.340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15,0</w:t>
            </w:r>
          </w:p>
        </w:tc>
      </w:tr>
      <w:tr w:rsidR="000957BE" w:rsidRPr="002A6264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641</w:t>
            </w:r>
          </w:p>
        </w:tc>
        <w:tc>
          <w:tcPr>
            <w:tcW w:w="1915" w:type="pct"/>
            <w:vAlign w:val="bottom"/>
          </w:tcPr>
          <w:p w:rsidR="000957BE" w:rsidRDefault="000957BE" w:rsidP="000957BE">
            <w:pPr>
              <w:rPr>
                <w:sz w:val="22"/>
                <w:szCs w:val="22"/>
                <w:lang w:val="tr-TR"/>
              </w:rPr>
            </w:pPr>
          </w:p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proofErr w:type="gramStart"/>
            <w:r w:rsidRPr="005C41A1">
              <w:rPr>
                <w:sz w:val="22"/>
                <w:szCs w:val="22"/>
                <w:lang w:val="tr-TR"/>
              </w:rPr>
              <w:t>Kağıt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 xml:space="preserve"> ve karton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1.540.200.337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1.653.633.032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7,4</w:t>
            </w:r>
          </w:p>
        </w:tc>
      </w:tr>
      <w:tr w:rsidR="000957BE" w:rsidRPr="006A607C" w:rsidTr="000957BE">
        <w:trPr>
          <w:trHeight w:val="300"/>
        </w:trPr>
        <w:tc>
          <w:tcPr>
            <w:tcW w:w="326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27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778</w:t>
            </w:r>
          </w:p>
        </w:tc>
        <w:tc>
          <w:tcPr>
            <w:tcW w:w="1915" w:type="pct"/>
            <w:vAlign w:val="bottom"/>
          </w:tcPr>
          <w:p w:rsidR="000957BE" w:rsidRPr="000D123C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Elektrikli makinaların aksam ve parçaları</w:t>
            </w:r>
          </w:p>
        </w:tc>
        <w:tc>
          <w:tcPr>
            <w:tcW w:w="83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1.455.272.854 </w:t>
            </w:r>
          </w:p>
        </w:tc>
        <w:tc>
          <w:tcPr>
            <w:tcW w:w="934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1.641.978.048 </w:t>
            </w:r>
          </w:p>
        </w:tc>
        <w:tc>
          <w:tcPr>
            <w:tcW w:w="565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12,8</w:t>
            </w:r>
          </w:p>
        </w:tc>
      </w:tr>
    </w:tbl>
    <w:p w:rsidR="00DD53E4" w:rsidRDefault="00DD53E4" w:rsidP="00861491">
      <w:pPr>
        <w:jc w:val="both"/>
        <w:rPr>
          <w:b/>
          <w:lang w:val="tr-TR"/>
        </w:rPr>
      </w:pPr>
    </w:p>
    <w:p w:rsidR="00D02AA1" w:rsidRPr="005C41A1" w:rsidRDefault="00D02AA1" w:rsidP="00861491">
      <w:pPr>
        <w:jc w:val="both"/>
        <w:rPr>
          <w:b/>
          <w:lang w:val="tr-TR"/>
        </w:rPr>
      </w:pPr>
    </w:p>
    <w:p w:rsidR="005743B2" w:rsidRPr="005C41A1" w:rsidRDefault="004979AA" w:rsidP="00B63B8B">
      <w:pPr>
        <w:pStyle w:val="ListeParagraf"/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İLK 10 </w:t>
      </w:r>
      <w:r w:rsidR="00861491" w:rsidRPr="005C41A1">
        <w:rPr>
          <w:b/>
          <w:lang w:val="tr-TR"/>
        </w:rPr>
        <w:t xml:space="preserve">ÜRÜN </w:t>
      </w:r>
      <w:r w:rsidR="005743B2" w:rsidRPr="005C41A1">
        <w:rPr>
          <w:b/>
          <w:lang w:val="tr-TR"/>
        </w:rPr>
        <w:t xml:space="preserve">GRUBU </w:t>
      </w:r>
    </w:p>
    <w:p w:rsidR="004979AA" w:rsidRPr="005C41A1" w:rsidRDefault="00202154" w:rsidP="005743B2">
      <w:pPr>
        <w:ind w:left="708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C7FFC">
        <w:rPr>
          <w:b/>
          <w:lang w:val="tr-TR"/>
        </w:rPr>
        <w:t>Temmuz</w:t>
      </w:r>
      <w:r w:rsidR="004979AA" w:rsidRPr="005C41A1">
        <w:rPr>
          <w:b/>
          <w:lang w:val="tr-TR"/>
        </w:rPr>
        <w:t>) Avro</w:t>
      </w:r>
    </w:p>
    <w:tbl>
      <w:tblPr>
        <w:tblW w:w="5042" w:type="pct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3"/>
        <w:gridCol w:w="3599"/>
        <w:gridCol w:w="1662"/>
        <w:gridCol w:w="1801"/>
        <w:gridCol w:w="1107"/>
      </w:tblGrid>
      <w:tr w:rsidR="004979AA" w:rsidRPr="005C41A1" w:rsidTr="0014714D">
        <w:trPr>
          <w:cantSplit/>
          <w:trHeight w:val="335"/>
        </w:trPr>
        <w:tc>
          <w:tcPr>
            <w:tcW w:w="34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3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86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60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2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7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  <w:hideMark/>
          </w:tcPr>
          <w:p w:rsidR="000957BE" w:rsidRPr="005C41A1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3.605.617.959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5.143.304.663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42,6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Pr="005C41A1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</w:p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3.805.784.756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4.790.340.909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25,9</w:t>
            </w:r>
          </w:p>
        </w:tc>
      </w:tr>
      <w:tr w:rsidR="000957BE" w:rsidRPr="006102DB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Pr="005C41A1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2.414.335.349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3.137.058.281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29,9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971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Altın, parasal olmayan (altın madeni hariç)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1.368.907.800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2.734.546.065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99,8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Pr="005C41A1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İlaçlar 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2.080.892.351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2.054.263.579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-1,3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Pr="005C41A1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764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Telli telefon ve telgraf cihazları, telsiz telefon telgraf cihazları vb. aksamı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1.595.143.372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1.824.104.924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14,4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Pr="005C41A1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1.477.136.790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1.796.785.898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21,6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lastRenderedPageBreak/>
              <w:t>8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334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Rafine edilmiş petrol ürünleri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1.568.070.918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1.787.288.770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14,0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333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Petrol yağları ve </w:t>
            </w:r>
            <w:proofErr w:type="spellStart"/>
            <w:r w:rsidRPr="005A674E">
              <w:rPr>
                <w:sz w:val="22"/>
                <w:szCs w:val="22"/>
                <w:lang w:val="tr-TR"/>
              </w:rPr>
              <w:t>bitümenli</w:t>
            </w:r>
            <w:proofErr w:type="spellEnd"/>
            <w:r w:rsidRPr="005A674E">
              <w:rPr>
                <w:sz w:val="22"/>
                <w:szCs w:val="22"/>
                <w:lang w:val="tr-TR"/>
              </w:rPr>
              <w:t xml:space="preserve"> minerallerden elde edilen yağlar (ham petrol)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1.325.224.421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1.773.995.474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33,9</w:t>
            </w:r>
          </w:p>
        </w:tc>
      </w:tr>
      <w:tr w:rsidR="000957BE" w:rsidRPr="002A6264" w:rsidTr="000957BE">
        <w:trPr>
          <w:trHeight w:val="250"/>
        </w:trPr>
        <w:tc>
          <w:tcPr>
            <w:tcW w:w="341" w:type="pct"/>
            <w:noWrap/>
            <w:vAlign w:val="bottom"/>
          </w:tcPr>
          <w:p w:rsidR="000957BE" w:rsidRDefault="000957BE" w:rsidP="000957BE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31" w:type="pct"/>
            <w:noWrap/>
            <w:vAlign w:val="bottom"/>
          </w:tcPr>
          <w:p w:rsidR="000957BE" w:rsidRPr="005C41A1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343</w:t>
            </w:r>
          </w:p>
        </w:tc>
        <w:tc>
          <w:tcPr>
            <w:tcW w:w="1863" w:type="pct"/>
            <w:vAlign w:val="bottom"/>
          </w:tcPr>
          <w:p w:rsidR="000957BE" w:rsidRPr="005C41A1" w:rsidRDefault="000957BE" w:rsidP="000957B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Doğalgaz</w:t>
            </w:r>
          </w:p>
        </w:tc>
        <w:tc>
          <w:tcPr>
            <w:tcW w:w="860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1.179.486.736 </w:t>
            </w:r>
          </w:p>
        </w:tc>
        <w:tc>
          <w:tcPr>
            <w:tcW w:w="932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1.706.277.708 </w:t>
            </w:r>
          </w:p>
        </w:tc>
        <w:tc>
          <w:tcPr>
            <w:tcW w:w="573" w:type="pct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44,7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>AVUSTU</w:t>
      </w:r>
      <w:r w:rsidR="00070912" w:rsidRPr="005C41A1">
        <w:rPr>
          <w:b/>
          <w:lang w:val="tr-TR"/>
        </w:rPr>
        <w:t xml:space="preserve">RYA’NIN İHRACATINDA 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C7FFC">
        <w:rPr>
          <w:b/>
          <w:lang w:val="tr-TR"/>
        </w:rPr>
        <w:t>Temmuz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6"/>
        <w:gridCol w:w="2618"/>
        <w:gridCol w:w="2360"/>
        <w:gridCol w:w="2532"/>
        <w:gridCol w:w="1164"/>
      </w:tblGrid>
      <w:tr w:rsidR="004979AA" w:rsidRPr="005C41A1" w:rsidTr="00580147">
        <w:trPr>
          <w:trHeight w:val="356"/>
        </w:trPr>
        <w:tc>
          <w:tcPr>
            <w:tcW w:w="4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3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2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24.909.854.619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29.123.915.824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16,9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5.019.442.499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6.420.163.116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27,9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ABD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5.175.594.943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6.199.091.981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19,8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175520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4.592.146.507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4.701.979.098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2,4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Polonya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3.045.448.425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3.768.339.664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23,7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3.889.005.824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3.584.603.299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-7,8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Macaristan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2.850.893.996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3.388.049.286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18,8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2.836.383.949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3.381.129.593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19,2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2.166.767.531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2.797.142.688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29,1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2.208.904.831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2.576.197.154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16,6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1.649.075.128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1.856.315.910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12,6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1.630.259.454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1.844.711.121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13,2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1.528.979.522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1.815.470.192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18,7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1.490.676.188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1.682.468.064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12,9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1.284.489.483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1.675.779.167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30,5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1.126.037.320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1.441.140.723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28,0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1.305.160.223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1.110.575.480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-14,9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894.127.664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985.782.995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10,3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175520">
              <w:rPr>
                <w:b/>
                <w:sz w:val="22"/>
                <w:szCs w:val="22"/>
                <w:lang w:val="tr-TR"/>
              </w:rPr>
              <w:t>19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886.244.602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936.429.491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5,7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175520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20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175520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957BE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683.422.264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957BE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875.515.636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957BE">
              <w:rPr>
                <w:b/>
                <w:color w:val="FF0000"/>
                <w:sz w:val="22"/>
                <w:szCs w:val="22"/>
                <w:lang w:val="tr-TR"/>
              </w:rPr>
              <w:t>28,1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4B59BF" w:rsidRDefault="000957BE" w:rsidP="000957BE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sz w:val="22"/>
                <w:szCs w:val="22"/>
                <w:lang w:val="tr-TR"/>
              </w:rPr>
              <w:t>21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4B59BF" w:rsidRDefault="000957BE" w:rsidP="000957BE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Hırvatistan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706.240.740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852.645.367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20,7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F620B">
              <w:rPr>
                <w:b/>
                <w:sz w:val="22"/>
                <w:szCs w:val="22"/>
                <w:lang w:val="tr-TR"/>
              </w:rPr>
              <w:t>22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Kanada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611.877.198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788.616.849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28,9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4356D9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C7F57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649.063.672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782.191.405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20,5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4938B9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938B9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4567C5" w:rsidRDefault="000957BE" w:rsidP="000957BE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Meksika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604.612.151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759.204.581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25,6</w:t>
            </w:r>
          </w:p>
        </w:tc>
      </w:tr>
      <w:tr w:rsidR="000957BE" w:rsidRPr="005C41A1" w:rsidTr="000957BE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AC0A1E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AC0A1E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957BE" w:rsidRPr="00AC0A1E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Avusturalya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522.187.713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677.436.985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29,7</w:t>
            </w:r>
          </w:p>
        </w:tc>
      </w:tr>
    </w:tbl>
    <w:p w:rsidR="003861B5" w:rsidRPr="005C41A1" w:rsidRDefault="003861B5" w:rsidP="004979AA">
      <w:pPr>
        <w:rPr>
          <w:b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E1311B" w:rsidRPr="005C41A1" w:rsidRDefault="00E1311B" w:rsidP="004979AA">
      <w:pPr>
        <w:rPr>
          <w:b/>
          <w:color w:val="FF0000"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</w:t>
      </w:r>
      <w:r w:rsidR="00AC3A2C" w:rsidRPr="005C41A1">
        <w:rPr>
          <w:b/>
          <w:lang w:val="tr-TR"/>
        </w:rPr>
        <w:t xml:space="preserve">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C7FFC">
        <w:rPr>
          <w:b/>
          <w:lang w:val="tr-TR"/>
        </w:rPr>
        <w:t>Temmuz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"/>
        <w:gridCol w:w="2574"/>
        <w:gridCol w:w="2402"/>
        <w:gridCol w:w="2574"/>
        <w:gridCol w:w="1095"/>
      </w:tblGrid>
      <w:tr w:rsidR="004979AA" w:rsidRPr="005C41A1" w:rsidTr="00580147">
        <w:trPr>
          <w:trHeight w:val="310"/>
        </w:trPr>
        <w:tc>
          <w:tcPr>
            <w:tcW w:w="48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5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4661" w:rsidRPr="005C41A1" w:rsidTr="000957BE">
        <w:trPr>
          <w:trHeight w:val="2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F4661" w:rsidRPr="005C41A1" w:rsidRDefault="005F4661" w:rsidP="005F466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F4661" w:rsidRPr="005C41A1" w:rsidRDefault="005F4661" w:rsidP="005F466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51220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28.744.681.880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33.743.008.229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17,4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5.786.256.132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7.335.046.748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26,8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5.227.222.555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6.632.507.243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26,9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4.472.812.903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5.801.591.259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29,7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3.410.833.338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4.123.450.208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20,9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3.067.647.939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3.342.394.051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9,0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2.409.382.452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3.231.581.243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34,1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Macaristan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2.188.746.412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2.698.334.802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23,3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2.309.212.649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2.688.455.602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16,4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2.138.987.395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2.592.627.499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21,2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1.658.113.931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2.000.306.048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20,6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1.266.631.813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1.961.123.701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54,8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1.411.546.840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1.606.864.091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13,8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1.183.910.722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1.563.768.455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32,1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1.257.868.730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1.559.511.262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24,0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3E03F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957BE" w:rsidRPr="003E03F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1.176.231.676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1.328.974.226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13,0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17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1.200.748.414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1.280.992.741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6,7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871.715.906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1.255.589.035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44,0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8C0CBF" w:rsidRDefault="000957BE" w:rsidP="000957BE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bCs/>
                <w:color w:val="FF0000"/>
                <w:sz w:val="22"/>
                <w:szCs w:val="22"/>
                <w:lang w:val="tr-TR"/>
              </w:rPr>
              <w:t>19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8C0CBF" w:rsidRDefault="000957BE" w:rsidP="000957BE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957BE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982.688.306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957BE">
              <w:rPr>
                <w:b/>
                <w:color w:val="FF0000"/>
                <w:sz w:val="22"/>
                <w:szCs w:val="22"/>
                <w:lang w:val="tr-TR"/>
              </w:rPr>
              <w:t xml:space="preserve">              1.203.596.874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957BE">
              <w:rPr>
                <w:b/>
                <w:color w:val="FF0000"/>
                <w:sz w:val="22"/>
                <w:szCs w:val="22"/>
                <w:lang w:val="tr-TR"/>
              </w:rPr>
              <w:t>22,5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3A3F11">
              <w:rPr>
                <w:b/>
                <w:bCs/>
                <w:sz w:val="22"/>
                <w:szCs w:val="22"/>
                <w:lang w:val="tr-TR"/>
              </w:rPr>
              <w:t>20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751.212.419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   927.566.808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23,5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Kazakistan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567.281.028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   708.791.099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24,9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Vietnam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522.375.867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   662.925.144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26,9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517.927.731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   661.845.575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27,8</w:t>
            </w:r>
          </w:p>
        </w:tc>
      </w:tr>
      <w:tr w:rsidR="000957BE" w:rsidRPr="005C41A1" w:rsidTr="000957BE">
        <w:trPr>
          <w:trHeight w:val="3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5C41A1" w:rsidRDefault="000957BE" w:rsidP="000957B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Ukrayna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453.225.904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   629.247.793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38,8</w:t>
            </w:r>
          </w:p>
        </w:tc>
      </w:tr>
      <w:tr w:rsidR="000957BE" w:rsidRPr="005C41A1" w:rsidTr="000957BE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957BE" w:rsidRPr="005C41A1" w:rsidRDefault="000957BE" w:rsidP="000957BE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957BE" w:rsidRPr="00235212" w:rsidRDefault="000957BE" w:rsidP="00095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r-TR"/>
              </w:rPr>
              <w:t>Tayvan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470.973.430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 xml:space="preserve">                  558.338.311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0957BE" w:rsidRPr="000957BE" w:rsidRDefault="000957BE" w:rsidP="000957BE">
            <w:pPr>
              <w:jc w:val="right"/>
              <w:rPr>
                <w:sz w:val="22"/>
                <w:szCs w:val="22"/>
                <w:lang w:val="tr-TR"/>
              </w:rPr>
            </w:pPr>
            <w:r w:rsidRPr="000957BE">
              <w:rPr>
                <w:sz w:val="22"/>
                <w:szCs w:val="22"/>
                <w:lang w:val="tr-TR"/>
              </w:rPr>
              <w:t>18,5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4979AA" w:rsidRPr="002C12FE" w:rsidRDefault="004979AA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AVUSTURYA’NIN TÜRKİYE İLE DIŞ TİCARETİ</w:t>
      </w:r>
    </w:p>
    <w:p w:rsidR="00861491" w:rsidRPr="005C41A1" w:rsidRDefault="00861491" w:rsidP="00861491">
      <w:pPr>
        <w:ind w:left="1140"/>
        <w:rPr>
          <w:b/>
          <w:lang w:val="tr-TR"/>
        </w:rPr>
      </w:pP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   </w:t>
      </w:r>
      <w:r w:rsidR="002C12FE">
        <w:rPr>
          <w:b/>
          <w:lang w:val="tr-TR"/>
        </w:rPr>
        <w:t>3</w:t>
      </w:r>
      <w:r w:rsidRPr="005C41A1">
        <w:rPr>
          <w:b/>
          <w:lang w:val="tr-TR"/>
        </w:rPr>
        <w:t>.</w:t>
      </w:r>
      <w:proofErr w:type="gramStart"/>
      <w:r w:rsidRPr="005C41A1">
        <w:rPr>
          <w:b/>
          <w:lang w:val="tr-TR"/>
        </w:rPr>
        <w:t xml:space="preserve">1 </w:t>
      </w:r>
      <w:r w:rsidRPr="005C41A1">
        <w:rPr>
          <w:lang w:val="tr-TR"/>
        </w:rPr>
        <w:t xml:space="preserve">  </w:t>
      </w:r>
      <w:r w:rsidRPr="005C41A1">
        <w:rPr>
          <w:b/>
          <w:lang w:val="tr-TR"/>
        </w:rPr>
        <w:t>YILLIK</w:t>
      </w:r>
      <w:proofErr w:type="gramEnd"/>
      <w:r w:rsidRPr="005C41A1">
        <w:rPr>
          <w:b/>
          <w:lang w:val="tr-TR"/>
        </w:rPr>
        <w:t xml:space="preserve"> VERİLER</w:t>
      </w:r>
      <w:r w:rsidRPr="005C41A1">
        <w:rPr>
          <w:b/>
          <w:lang w:val="tr-TR"/>
        </w:rPr>
        <w:tab/>
        <w:t>(Milyon Avro)</w:t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13"/>
        <w:gridCol w:w="1092"/>
        <w:gridCol w:w="1675"/>
        <w:gridCol w:w="971"/>
        <w:gridCol w:w="1081"/>
        <w:gridCol w:w="971"/>
        <w:gridCol w:w="1259"/>
      </w:tblGrid>
      <w:tr w:rsidR="004979AA" w:rsidRPr="00541008" w:rsidTr="00045F04">
        <w:trPr>
          <w:trHeight w:val="965"/>
        </w:trPr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 </w:t>
            </w:r>
          </w:p>
        </w:tc>
        <w:tc>
          <w:tcPr>
            <w:tcW w:w="9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Türkiye'ye İhracatı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8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Türkiye'den İthalatı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Hacmi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6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Deng</w:t>
            </w:r>
            <w:r w:rsidR="00154100"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esi (Türkiye</w:t>
            </w: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açısından)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481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-36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102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32,2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59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27,1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lastRenderedPageBreak/>
              <w:t>2004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12,4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-6,7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71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1.643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11,8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A35E6D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2,3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1.876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-21,2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39,8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881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1.945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17,4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2.291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-207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-1,9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2.317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-133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-3,0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78</w:t>
            </w:r>
          </w:p>
        </w:tc>
      </w:tr>
      <w:tr w:rsidR="00DF69CA" w:rsidRPr="005C41A1" w:rsidTr="006E39AE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DF69C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5051F7" w:rsidP="00560D6B">
            <w:pPr>
              <w:tabs>
                <w:tab w:val="left" w:pos="541"/>
              </w:tabs>
              <w:jc w:val="center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</w:t>
            </w:r>
            <w:r w:rsidR="00931A14"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1.4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1520F9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</w:tr>
      <w:tr w:rsidR="006E39AE" w:rsidRPr="005C41A1" w:rsidTr="00276D0A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6E39AE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-5,</w:t>
            </w:r>
            <w:r w:rsidR="008B3A8B"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60D6B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 </w:t>
            </w:r>
            <w:r w:rsidR="00505A85" w:rsidRPr="005C41A1">
              <w:rPr>
                <w:rFonts w:eastAsia="Calibri"/>
                <w:sz w:val="22"/>
                <w:szCs w:val="22"/>
                <w:lang w:val="tr-TR" w:eastAsia="en-US"/>
              </w:rPr>
              <w:t>1.55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2.87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A23767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30</w:t>
            </w:r>
          </w:p>
        </w:tc>
      </w:tr>
      <w:tr w:rsidR="00276D0A" w:rsidRPr="005C41A1" w:rsidTr="00E63C53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276D0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31</w:t>
            </w:r>
          </w:p>
        </w:tc>
      </w:tr>
      <w:tr w:rsidR="00E63C53" w:rsidRPr="005C41A1" w:rsidTr="007563EB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63C53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1.321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1.673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577AAC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8,</w:t>
            </w:r>
            <w:r w:rsidR="00577AAC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2.994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352</w:t>
            </w:r>
          </w:p>
        </w:tc>
      </w:tr>
      <w:tr w:rsidR="007563EB" w:rsidRPr="005C41A1" w:rsidTr="002C3B70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7563EB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1.158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-12,3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1.76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5,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3118B5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</w:t>
            </w:r>
            <w:r w:rsidR="009648D3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60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</w:tr>
      <w:tr w:rsidR="002C3B70" w:rsidRPr="005C41A1" w:rsidTr="005051F7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2C3B70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1.254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-0,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3.01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50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</w:t>
            </w:r>
          </w:p>
        </w:tc>
      </w:tr>
    </w:tbl>
    <w:p w:rsidR="00326A83" w:rsidRPr="005C41A1" w:rsidRDefault="00326A83" w:rsidP="009D0935">
      <w:pPr>
        <w:pStyle w:val="GvdeMetni"/>
        <w:rPr>
          <w:b/>
          <w:bCs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4979AA" w:rsidRPr="005C41A1">
        <w:rPr>
          <w:b/>
          <w:lang w:val="tr-TR"/>
        </w:rPr>
        <w:t>.</w:t>
      </w:r>
      <w:proofErr w:type="gramStart"/>
      <w:r w:rsidR="004979AA" w:rsidRPr="005C41A1">
        <w:rPr>
          <w:b/>
          <w:lang w:val="tr-TR"/>
        </w:rPr>
        <w:t>2</w:t>
      </w:r>
      <w:r w:rsidR="004979AA" w:rsidRPr="005C41A1">
        <w:rPr>
          <w:lang w:val="tr-TR"/>
        </w:rPr>
        <w:t xml:space="preserve">    </w:t>
      </w:r>
      <w:r w:rsidR="004979AA" w:rsidRPr="005C41A1">
        <w:rPr>
          <w:b/>
          <w:lang w:val="tr-TR"/>
        </w:rPr>
        <w:t>AYLIK</w:t>
      </w:r>
      <w:proofErr w:type="gramEnd"/>
      <w:r w:rsidR="004979AA" w:rsidRPr="005C41A1">
        <w:rPr>
          <w:b/>
          <w:lang w:val="tr-TR"/>
        </w:rPr>
        <w:t xml:space="preserve"> VERİLER</w:t>
      </w:r>
      <w:r w:rsidR="00861491" w:rsidRPr="005C41A1">
        <w:rPr>
          <w:b/>
          <w:lang w:val="tr-TR"/>
        </w:rPr>
        <w:t xml:space="preserve"> </w:t>
      </w:r>
    </w:p>
    <w:tbl>
      <w:tblPr>
        <w:tblW w:w="5914" w:type="pct"/>
        <w:tblInd w:w="-1003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88"/>
        <w:gridCol w:w="1431"/>
        <w:gridCol w:w="1431"/>
        <w:gridCol w:w="265"/>
        <w:gridCol w:w="1227"/>
        <w:gridCol w:w="1408"/>
        <w:gridCol w:w="1410"/>
        <w:gridCol w:w="1399"/>
      </w:tblGrid>
      <w:tr w:rsidR="00421359" w:rsidRPr="005C41A1" w:rsidTr="00421359">
        <w:trPr>
          <w:trHeight w:val="338"/>
        </w:trPr>
        <w:tc>
          <w:tcPr>
            <w:tcW w:w="2478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Avusturya’nın Türkiye’den İthalatı (</w:t>
            </w:r>
            <w:r w:rsidR="005C41A1" w:rsidRPr="005C41A1">
              <w:rPr>
                <w:b/>
                <w:bCs/>
                <w:sz w:val="20"/>
                <w:szCs w:val="20"/>
                <w:lang w:val="tr-TR"/>
              </w:rPr>
              <w:t xml:space="preserve">Avro)  </w:t>
            </w: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   </w:t>
            </w:r>
          </w:p>
        </w:tc>
        <w:tc>
          <w:tcPr>
            <w:tcW w:w="117" w:type="pct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05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Avusturya’nın Türkiye’ye İhracatı (Avro)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1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  <w:tc>
          <w:tcPr>
            <w:tcW w:w="117" w:type="pct"/>
            <w:vMerge w:val="restar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2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18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144.114.119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147.624.527</w:t>
            </w:r>
          </w:p>
        </w:tc>
        <w:tc>
          <w:tcPr>
            <w:tcW w:w="632" w:type="pct"/>
            <w:vAlign w:val="bottom"/>
          </w:tcPr>
          <w:p w:rsidR="00904713" w:rsidRPr="00CA4B66" w:rsidRDefault="00CC7FFC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138.795.174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84.875.131</w:t>
            </w:r>
          </w:p>
        </w:tc>
        <w:tc>
          <w:tcPr>
            <w:tcW w:w="623" w:type="pct"/>
            <w:vAlign w:val="bottom"/>
          </w:tcPr>
          <w:p w:rsidR="00904713" w:rsidRPr="0028627E" w:rsidRDefault="00904713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105.955.905</w:t>
            </w:r>
          </w:p>
        </w:tc>
        <w:tc>
          <w:tcPr>
            <w:tcW w:w="618" w:type="pct"/>
            <w:vAlign w:val="bottom"/>
          </w:tcPr>
          <w:p w:rsidR="00904713" w:rsidRPr="0028627E" w:rsidRDefault="008F5D61" w:rsidP="00BF31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98.69</w:t>
            </w:r>
            <w:r w:rsidR="00BF311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BF3119">
              <w:rPr>
                <w:color w:val="000000"/>
                <w:sz w:val="20"/>
                <w:szCs w:val="20"/>
              </w:rPr>
              <w:t>710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137.812.495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146.011.549</w:t>
            </w:r>
          </w:p>
        </w:tc>
        <w:tc>
          <w:tcPr>
            <w:tcW w:w="632" w:type="pct"/>
            <w:vAlign w:val="bottom"/>
          </w:tcPr>
          <w:p w:rsidR="00904713" w:rsidRPr="00CA4B66" w:rsidRDefault="00CC7FFC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153.017.402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98.828.772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112.286.397</w:t>
            </w:r>
          </w:p>
        </w:tc>
        <w:tc>
          <w:tcPr>
            <w:tcW w:w="618" w:type="pct"/>
            <w:vAlign w:val="bottom"/>
          </w:tcPr>
          <w:p w:rsidR="00181694" w:rsidRPr="005C41A1" w:rsidRDefault="00C14C53" w:rsidP="00181694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117.33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353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138.632.726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130.607.170</w:t>
            </w:r>
          </w:p>
        </w:tc>
        <w:tc>
          <w:tcPr>
            <w:tcW w:w="632" w:type="pct"/>
            <w:vAlign w:val="bottom"/>
          </w:tcPr>
          <w:p w:rsidR="00904713" w:rsidRPr="00CA4B66" w:rsidRDefault="00CC7FFC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196.729.815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112.249.817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113.497.809</w:t>
            </w:r>
          </w:p>
        </w:tc>
        <w:tc>
          <w:tcPr>
            <w:tcW w:w="618" w:type="pct"/>
            <w:vAlign w:val="bottom"/>
          </w:tcPr>
          <w:p w:rsidR="00904713" w:rsidRPr="005C41A1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179.509.258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143.963.547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102.114.212</w:t>
            </w:r>
          </w:p>
        </w:tc>
        <w:tc>
          <w:tcPr>
            <w:tcW w:w="632" w:type="pct"/>
            <w:vAlign w:val="bottom"/>
          </w:tcPr>
          <w:p w:rsidR="00904713" w:rsidRPr="00CA4B66" w:rsidRDefault="00CC7FFC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170.981.341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90.184.716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85.471.129</w:t>
            </w:r>
          </w:p>
        </w:tc>
        <w:tc>
          <w:tcPr>
            <w:tcW w:w="618" w:type="pct"/>
            <w:vAlign w:val="bottom"/>
          </w:tcPr>
          <w:p w:rsidR="00904713" w:rsidRPr="005C41A1" w:rsidRDefault="004A63CF" w:rsidP="004A15C1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</w:t>
            </w:r>
            <w:r w:rsidR="00BF3119">
              <w:rPr>
                <w:color w:val="000000"/>
                <w:sz w:val="20"/>
                <w:szCs w:val="20"/>
                <w:lang w:val="tr-TR"/>
              </w:rPr>
              <w:t>2</w:t>
            </w:r>
            <w:r w:rsidR="004A15C1">
              <w:rPr>
                <w:color w:val="000000"/>
                <w:sz w:val="20"/>
                <w:szCs w:val="20"/>
                <w:lang w:val="tr-TR"/>
              </w:rPr>
              <w:t>75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4A15C1">
              <w:rPr>
                <w:color w:val="000000"/>
                <w:sz w:val="20"/>
                <w:szCs w:val="20"/>
                <w:lang w:val="tr-TR"/>
              </w:rPr>
              <w:t>100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134.035.868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122.964.787</w:t>
            </w:r>
          </w:p>
        </w:tc>
        <w:tc>
          <w:tcPr>
            <w:tcW w:w="632" w:type="pct"/>
            <w:vAlign w:val="bottom"/>
          </w:tcPr>
          <w:p w:rsidR="00904713" w:rsidRPr="005C41A1" w:rsidRDefault="00CC7FFC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147.564.540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93.108.597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69.679.657</w:t>
            </w:r>
          </w:p>
        </w:tc>
        <w:tc>
          <w:tcPr>
            <w:tcW w:w="618" w:type="pct"/>
            <w:vAlign w:val="bottom"/>
          </w:tcPr>
          <w:p w:rsidR="00904713" w:rsidRPr="005C41A1" w:rsidRDefault="004A15C1" w:rsidP="00CC7FFC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109.757.</w:t>
            </w:r>
            <w:r w:rsidR="00CC7FFC">
              <w:rPr>
                <w:color w:val="000000"/>
                <w:sz w:val="20"/>
                <w:szCs w:val="20"/>
                <w:lang w:val="tr-TR"/>
              </w:rPr>
              <w:t>798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161.691.261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159.123.224</w:t>
            </w:r>
          </w:p>
        </w:tc>
        <w:tc>
          <w:tcPr>
            <w:tcW w:w="632" w:type="pct"/>
            <w:vAlign w:val="bottom"/>
          </w:tcPr>
          <w:p w:rsidR="00904713" w:rsidRPr="005C41A1" w:rsidRDefault="00CC7FFC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191.966.584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94.042.057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92.288.296</w:t>
            </w:r>
          </w:p>
        </w:tc>
        <w:tc>
          <w:tcPr>
            <w:tcW w:w="618" w:type="pct"/>
            <w:vAlign w:val="bottom"/>
          </w:tcPr>
          <w:p w:rsidR="00904713" w:rsidRPr="005C41A1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125.257.628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176.485.773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174.242.837</w:t>
            </w:r>
          </w:p>
        </w:tc>
        <w:tc>
          <w:tcPr>
            <w:tcW w:w="632" w:type="pct"/>
            <w:vAlign w:val="bottom"/>
          </w:tcPr>
          <w:p w:rsidR="00904713" w:rsidRPr="005C41A1" w:rsidRDefault="00CC7FFC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204.542.018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104.774.833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104.243.071</w:t>
            </w:r>
          </w:p>
        </w:tc>
        <w:tc>
          <w:tcPr>
            <w:tcW w:w="618" w:type="pct"/>
            <w:vAlign w:val="bottom"/>
          </w:tcPr>
          <w:p w:rsidR="00904713" w:rsidRPr="005C41A1" w:rsidRDefault="00CC7FFC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110.692.789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133.223.167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117.534.705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78.766.683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83.357.159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147.199.624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169.025.189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89.159.217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108.262.983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167.047.277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164.549.077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104.770.132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B62A61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133.</w:t>
            </w:r>
            <w:r w:rsidR="00B62A61">
              <w:rPr>
                <w:color w:val="000000"/>
                <w:sz w:val="20"/>
                <w:szCs w:val="20"/>
                <w:lang w:val="tr-TR"/>
              </w:rPr>
              <w:t>396.456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146.908.966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166.618.090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97.374.504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127.074.392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131.090.475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160.290.415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110.248.047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118.526.483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C16B62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C16B62" w:rsidRPr="005C41A1" w:rsidRDefault="00C16B62" w:rsidP="00CC7FFC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CC7FF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3" w:type="pct"/>
            <w:vAlign w:val="bottom"/>
          </w:tcPr>
          <w:p w:rsidR="00C16B62" w:rsidRDefault="00D148DE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1.036.735.789</w:t>
            </w:r>
          </w:p>
        </w:tc>
        <w:tc>
          <w:tcPr>
            <w:tcW w:w="632" w:type="pct"/>
            <w:vAlign w:val="bottom"/>
          </w:tcPr>
          <w:p w:rsidR="00C16B62" w:rsidRDefault="00D148DE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982.688.306</w:t>
            </w:r>
          </w:p>
        </w:tc>
        <w:tc>
          <w:tcPr>
            <w:tcW w:w="632" w:type="pct"/>
            <w:vAlign w:val="bottom"/>
          </w:tcPr>
          <w:p w:rsidR="00C16B62" w:rsidRPr="005C41A1" w:rsidRDefault="00CC7FFC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1.203.596.874</w:t>
            </w:r>
          </w:p>
        </w:tc>
        <w:tc>
          <w:tcPr>
            <w:tcW w:w="117" w:type="pct"/>
            <w:vMerge/>
            <w:vAlign w:val="center"/>
          </w:tcPr>
          <w:p w:rsidR="00C16B62" w:rsidRPr="005C41A1" w:rsidRDefault="00C16B62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C16B62" w:rsidRPr="005C41A1" w:rsidRDefault="00C16B62" w:rsidP="00CC7FFC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CC7FF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2" w:type="pct"/>
            <w:vAlign w:val="bottom"/>
          </w:tcPr>
          <w:p w:rsidR="00C16B62" w:rsidRDefault="00D148DE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678.063.923</w:t>
            </w:r>
          </w:p>
        </w:tc>
        <w:tc>
          <w:tcPr>
            <w:tcW w:w="623" w:type="pct"/>
            <w:vAlign w:val="bottom"/>
          </w:tcPr>
          <w:p w:rsidR="00C16B62" w:rsidRDefault="00D148DE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683.422.264</w:t>
            </w:r>
          </w:p>
        </w:tc>
        <w:tc>
          <w:tcPr>
            <w:tcW w:w="618" w:type="pct"/>
            <w:vAlign w:val="bottom"/>
          </w:tcPr>
          <w:p w:rsidR="00C16B62" w:rsidRPr="005C41A1" w:rsidRDefault="00CC7FFC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875.515.636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1.762.205.298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1.760.705.782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1.158.382.506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1.254.039.737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91D94" w:rsidRDefault="00091D94" w:rsidP="00EB6C91">
      <w:pPr>
        <w:ind w:firstLine="708"/>
        <w:jc w:val="both"/>
        <w:rPr>
          <w:b/>
        </w:rPr>
      </w:pPr>
    </w:p>
    <w:p w:rsidR="00883D37" w:rsidRPr="009065AC" w:rsidRDefault="00883D37" w:rsidP="00EB6C91">
      <w:pPr>
        <w:ind w:firstLine="708"/>
        <w:jc w:val="both"/>
        <w:rPr>
          <w:lang w:val="tr-TR"/>
        </w:rPr>
      </w:pPr>
      <w:r w:rsidRPr="009065AC">
        <w:rPr>
          <w:bCs/>
          <w:lang w:val="tr-TR"/>
        </w:rPr>
        <w:t>20</w:t>
      </w:r>
      <w:r w:rsidR="0028627E">
        <w:rPr>
          <w:bCs/>
          <w:lang w:val="tr-TR"/>
        </w:rPr>
        <w:t>2</w:t>
      </w:r>
      <w:r w:rsidR="008F5D61">
        <w:rPr>
          <w:bCs/>
          <w:lang w:val="tr-TR"/>
        </w:rPr>
        <w:t>1</w:t>
      </w:r>
      <w:r w:rsidRPr="009065AC">
        <w:rPr>
          <w:bCs/>
          <w:lang w:val="tr-TR"/>
        </w:rPr>
        <w:t xml:space="preserve"> yılı </w:t>
      </w:r>
      <w:r w:rsidR="00C16B62">
        <w:rPr>
          <w:bCs/>
          <w:lang w:val="tr-TR"/>
        </w:rPr>
        <w:t xml:space="preserve">Ocak – </w:t>
      </w:r>
      <w:r w:rsidR="00CC7FFC">
        <w:rPr>
          <w:bCs/>
          <w:lang w:val="tr-TR"/>
        </w:rPr>
        <w:t>Temmuz</w:t>
      </w:r>
      <w:r w:rsidR="008F5D61">
        <w:rPr>
          <w:bCs/>
          <w:lang w:val="tr-TR"/>
        </w:rPr>
        <w:t xml:space="preserve"> dönemi </w:t>
      </w:r>
      <w:r w:rsidRPr="009065AC">
        <w:rPr>
          <w:bCs/>
          <w:lang w:val="tr-TR"/>
        </w:rPr>
        <w:t xml:space="preserve">dış ticaret verilerine göre, </w:t>
      </w:r>
      <w:r w:rsidRPr="009065AC">
        <w:rPr>
          <w:b/>
          <w:lang w:val="tr-TR"/>
        </w:rPr>
        <w:t xml:space="preserve">Avusturya’nın Türkiye’den ithalatı </w:t>
      </w:r>
      <w:r w:rsidR="00D148DE">
        <w:rPr>
          <w:b/>
          <w:lang w:val="tr-TR"/>
        </w:rPr>
        <w:t>1</w:t>
      </w:r>
      <w:r w:rsidR="00960936">
        <w:rPr>
          <w:b/>
          <w:lang w:val="tr-TR"/>
        </w:rPr>
        <w:t>,</w:t>
      </w:r>
      <w:r w:rsidR="00D148DE">
        <w:rPr>
          <w:b/>
          <w:lang w:val="tr-TR"/>
        </w:rPr>
        <w:t>20</w:t>
      </w:r>
      <w:r w:rsidRPr="009065AC">
        <w:rPr>
          <w:b/>
          <w:lang w:val="tr-TR"/>
        </w:rPr>
        <w:t xml:space="preserve"> </w:t>
      </w:r>
      <w:r w:rsidR="00D148DE">
        <w:rPr>
          <w:b/>
          <w:lang w:val="tr-TR"/>
        </w:rPr>
        <w:t>milyar</w:t>
      </w:r>
      <w:r w:rsidRPr="009065AC">
        <w:rPr>
          <w:b/>
          <w:lang w:val="tr-TR"/>
        </w:rPr>
        <w:t xml:space="preserve"> Avro, Türkiye’ye ihracatı ise </w:t>
      </w:r>
      <w:r w:rsidR="00D148DE">
        <w:rPr>
          <w:b/>
          <w:lang w:val="tr-TR"/>
        </w:rPr>
        <w:t>875</w:t>
      </w:r>
      <w:r w:rsidR="008F5D61">
        <w:rPr>
          <w:b/>
          <w:lang w:val="tr-TR"/>
        </w:rPr>
        <w:t>,</w:t>
      </w:r>
      <w:r w:rsidR="00D148DE">
        <w:rPr>
          <w:b/>
          <w:lang w:val="tr-TR"/>
        </w:rPr>
        <w:t>51</w:t>
      </w:r>
      <w:r w:rsidR="009209BD" w:rsidRPr="009065AC">
        <w:rPr>
          <w:b/>
          <w:lang w:val="tr-TR"/>
        </w:rPr>
        <w:t xml:space="preserve"> </w:t>
      </w:r>
      <w:r w:rsidR="009209BD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="009209BD" w:rsidRPr="009065AC">
        <w:rPr>
          <w:b/>
          <w:lang w:val="tr-TR"/>
        </w:rPr>
        <w:t xml:space="preserve"> </w:t>
      </w:r>
      <w:r w:rsidRPr="009065AC">
        <w:rPr>
          <w:b/>
          <w:lang w:val="tr-TR"/>
        </w:rPr>
        <w:t>Avro olmuştur.</w:t>
      </w:r>
      <w:r w:rsidRPr="009065AC">
        <w:rPr>
          <w:lang w:val="tr-TR"/>
        </w:rPr>
        <w:t xml:space="preserve"> Bu itibarla, </w:t>
      </w:r>
      <w:r w:rsidR="00C038FC" w:rsidRPr="005C41A1">
        <w:rPr>
          <w:lang w:val="tr-TR"/>
        </w:rPr>
        <w:t>bir önceki yıl</w:t>
      </w:r>
      <w:r w:rsidR="00C768DA">
        <w:rPr>
          <w:lang w:val="tr-TR"/>
        </w:rPr>
        <w:t xml:space="preserve">a </w:t>
      </w:r>
      <w:r w:rsidR="00C038FC" w:rsidRPr="005C41A1">
        <w:rPr>
          <w:lang w:val="tr-TR"/>
        </w:rPr>
        <w:t xml:space="preserve">göre </w:t>
      </w:r>
      <w:r w:rsidRPr="009065AC">
        <w:rPr>
          <w:lang w:val="tr-TR"/>
        </w:rPr>
        <w:t xml:space="preserve">Avusturya’nın </w:t>
      </w:r>
      <w:r w:rsidRPr="009065AC">
        <w:rPr>
          <w:b/>
          <w:lang w:val="tr-TR"/>
        </w:rPr>
        <w:t xml:space="preserve">Türkiye’den ithalatında </w:t>
      </w:r>
      <w:r w:rsidR="00AB1367" w:rsidRPr="009065AC">
        <w:rPr>
          <w:b/>
          <w:lang w:val="tr-TR"/>
        </w:rPr>
        <w:t>%</w:t>
      </w:r>
      <w:r w:rsidR="00B810D0">
        <w:rPr>
          <w:b/>
          <w:lang w:val="tr-TR"/>
        </w:rPr>
        <w:t>2</w:t>
      </w:r>
      <w:r w:rsidR="00D148DE">
        <w:rPr>
          <w:b/>
          <w:lang w:val="tr-TR"/>
        </w:rPr>
        <w:t>2</w:t>
      </w:r>
      <w:r w:rsidR="00C13C6F">
        <w:rPr>
          <w:b/>
          <w:lang w:val="tr-TR"/>
        </w:rPr>
        <w:t>,</w:t>
      </w:r>
      <w:r w:rsidR="00D148DE">
        <w:rPr>
          <w:b/>
          <w:lang w:val="tr-TR"/>
        </w:rPr>
        <w:t>5</w:t>
      </w:r>
      <w:r w:rsidR="00AB1367" w:rsidRPr="009065AC">
        <w:rPr>
          <w:b/>
          <w:lang w:val="tr-TR"/>
        </w:rPr>
        <w:t xml:space="preserve"> </w:t>
      </w:r>
      <w:r w:rsidR="00C14C53">
        <w:rPr>
          <w:b/>
          <w:lang w:val="tr-TR"/>
        </w:rPr>
        <w:t>artış</w:t>
      </w:r>
      <w:r w:rsidR="00AB1367" w:rsidRPr="009065AC">
        <w:rPr>
          <w:b/>
          <w:lang w:val="tr-TR"/>
        </w:rPr>
        <w:t xml:space="preserve"> kaydedilirken, </w:t>
      </w:r>
      <w:r w:rsidR="00AB1367" w:rsidRPr="009065AC">
        <w:rPr>
          <w:lang w:val="tr-TR"/>
        </w:rPr>
        <w:t>Avusturya’nın</w:t>
      </w:r>
      <w:r w:rsidRPr="009065AC">
        <w:rPr>
          <w:b/>
          <w:lang w:val="tr-TR"/>
        </w:rPr>
        <w:t xml:space="preserve"> Türkiye’ye ihracatında </w:t>
      </w:r>
      <w:r w:rsidR="00AB1367" w:rsidRPr="009065AC">
        <w:rPr>
          <w:b/>
          <w:lang w:val="tr-TR"/>
        </w:rPr>
        <w:t xml:space="preserve">ise </w:t>
      </w:r>
      <w:r w:rsidRPr="009065AC">
        <w:rPr>
          <w:b/>
          <w:lang w:val="tr-TR"/>
        </w:rPr>
        <w:t>%</w:t>
      </w:r>
      <w:r w:rsidR="00D148DE">
        <w:rPr>
          <w:b/>
          <w:lang w:val="tr-TR"/>
        </w:rPr>
        <w:t>28</w:t>
      </w:r>
      <w:r w:rsidRPr="009065AC">
        <w:rPr>
          <w:b/>
          <w:lang w:val="tr-TR"/>
        </w:rPr>
        <w:t>,</w:t>
      </w:r>
      <w:r w:rsidR="00B810D0">
        <w:rPr>
          <w:b/>
          <w:lang w:val="tr-TR"/>
        </w:rPr>
        <w:t>1</w:t>
      </w:r>
      <w:r w:rsidRPr="009065AC">
        <w:rPr>
          <w:b/>
          <w:lang w:val="tr-TR"/>
        </w:rPr>
        <w:t xml:space="preserve"> oranında </w:t>
      </w:r>
      <w:r w:rsidR="00362B8B">
        <w:rPr>
          <w:b/>
          <w:lang w:val="tr-TR"/>
        </w:rPr>
        <w:t>artış</w:t>
      </w:r>
      <w:r w:rsidRPr="009065AC">
        <w:rPr>
          <w:b/>
          <w:lang w:val="tr-TR"/>
        </w:rPr>
        <w:t xml:space="preserve"> gerçekleşmiştir.</w:t>
      </w:r>
      <w:r w:rsidR="00EB6C91">
        <w:rPr>
          <w:b/>
          <w:lang w:val="tr-TR"/>
        </w:rPr>
        <w:t xml:space="preserve"> </w:t>
      </w:r>
      <w:r w:rsidRPr="00E56913">
        <w:rPr>
          <w:lang w:val="tr-TR"/>
        </w:rPr>
        <w:t xml:space="preserve">Aynı dönemde, </w:t>
      </w:r>
      <w:r w:rsidRPr="00E56913">
        <w:rPr>
          <w:b/>
          <w:lang w:val="tr-TR"/>
        </w:rPr>
        <w:lastRenderedPageBreak/>
        <w:t>Avusturya’nın Türkiye’den ithalatı toplam ithalatının %1,</w:t>
      </w:r>
      <w:r w:rsidR="002558AF">
        <w:rPr>
          <w:b/>
          <w:lang w:val="tr-TR"/>
        </w:rPr>
        <w:t>2</w:t>
      </w:r>
      <w:r w:rsidRPr="00E56913">
        <w:rPr>
          <w:b/>
          <w:lang w:val="tr-TR"/>
        </w:rPr>
        <w:t>’</w:t>
      </w:r>
      <w:r w:rsidR="002558AF">
        <w:rPr>
          <w:b/>
          <w:lang w:val="tr-TR"/>
        </w:rPr>
        <w:t>sini</w:t>
      </w:r>
      <w:r w:rsidRPr="00E56913">
        <w:rPr>
          <w:b/>
          <w:lang w:val="tr-TR"/>
        </w:rPr>
        <w:t>, Türkiye’ye yaptığı ihracat ise toplam ihracatının %</w:t>
      </w:r>
      <w:r w:rsidR="0016306B">
        <w:rPr>
          <w:b/>
          <w:lang w:val="tr-TR"/>
        </w:rPr>
        <w:t>0</w:t>
      </w:r>
      <w:r w:rsidRPr="00E56913">
        <w:rPr>
          <w:b/>
          <w:lang w:val="tr-TR"/>
        </w:rPr>
        <w:t>,</w:t>
      </w:r>
      <w:r w:rsidR="0016306B">
        <w:rPr>
          <w:b/>
          <w:lang w:val="tr-TR"/>
        </w:rPr>
        <w:t>9</w:t>
      </w:r>
      <w:r w:rsidR="000959A0" w:rsidRPr="00E56913">
        <w:rPr>
          <w:b/>
          <w:lang w:val="tr-TR"/>
        </w:rPr>
        <w:t>’</w:t>
      </w:r>
      <w:r w:rsidR="0016306B">
        <w:rPr>
          <w:b/>
          <w:lang w:val="tr-TR"/>
        </w:rPr>
        <w:t>unu</w:t>
      </w:r>
      <w:r w:rsidRPr="00E56913">
        <w:rPr>
          <w:lang w:val="tr-TR"/>
        </w:rPr>
        <w:t xml:space="preserve"> oluşturmuştur. </w:t>
      </w:r>
    </w:p>
    <w:p w:rsidR="00883D37" w:rsidRPr="009065AC" w:rsidRDefault="00883D37" w:rsidP="00883D37">
      <w:pPr>
        <w:jc w:val="both"/>
        <w:rPr>
          <w:lang w:val="tr-TR"/>
        </w:rPr>
      </w:pPr>
    </w:p>
    <w:p w:rsidR="00072F7F" w:rsidRDefault="00F12E0A" w:rsidP="002C12FE">
      <w:pPr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Söz konusu </w:t>
      </w:r>
      <w:r w:rsidR="00883D37" w:rsidRPr="009065AC">
        <w:rPr>
          <w:b/>
          <w:lang w:val="tr-TR"/>
        </w:rPr>
        <w:t xml:space="preserve">dönemde Türkiye Avusturya karşısında yaklaşık </w:t>
      </w:r>
      <w:r w:rsidR="00D148DE">
        <w:rPr>
          <w:b/>
          <w:lang w:val="tr-TR"/>
        </w:rPr>
        <w:t>325</w:t>
      </w:r>
      <w:r w:rsidR="00883D37" w:rsidRPr="009065AC">
        <w:rPr>
          <w:b/>
          <w:lang w:val="tr-TR"/>
        </w:rPr>
        <w:t xml:space="preserve"> milyon Avro dış ticaret fazlası vermiştir.</w:t>
      </w:r>
    </w:p>
    <w:p w:rsidR="00A24A47" w:rsidRPr="005C41A1" w:rsidRDefault="00A24A47" w:rsidP="004F2B1D">
      <w:pPr>
        <w:jc w:val="both"/>
        <w:rPr>
          <w:b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DB076E">
        <w:rPr>
          <w:b/>
          <w:lang w:val="tr-TR"/>
        </w:rPr>
        <w:t xml:space="preserve">.3 </w:t>
      </w:r>
      <w:r w:rsidR="004979AA" w:rsidRPr="005C41A1">
        <w:rPr>
          <w:b/>
          <w:lang w:val="tr-TR"/>
        </w:rPr>
        <w:t xml:space="preserve">AVUSTURYA’NIN TÜRKİYE’DEN İTHALATINDA İLK 10 </w:t>
      </w:r>
      <w:r w:rsidR="005743B2" w:rsidRPr="005C41A1">
        <w:rPr>
          <w:b/>
          <w:lang w:val="tr-TR"/>
        </w:rPr>
        <w:t>ÜRÜN</w:t>
      </w:r>
      <w:r w:rsidR="004E4AF5" w:rsidRPr="005C41A1">
        <w:rPr>
          <w:b/>
          <w:lang w:val="tr-TR"/>
        </w:rPr>
        <w:t xml:space="preserve"> GRUBU</w:t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  <w:t xml:space="preserve"> 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C7FFC">
        <w:rPr>
          <w:b/>
          <w:lang w:val="tr-TR"/>
        </w:rPr>
        <w:t>Temmuz</w:t>
      </w:r>
      <w:r w:rsidR="004979AA" w:rsidRPr="005C41A1">
        <w:rPr>
          <w:b/>
          <w:lang w:val="tr-TR"/>
        </w:rPr>
        <w:t>) Avro</w:t>
      </w:r>
    </w:p>
    <w:tbl>
      <w:tblPr>
        <w:tblW w:w="5026" w:type="pct"/>
        <w:jc w:val="righ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1"/>
        <w:gridCol w:w="4139"/>
        <w:gridCol w:w="1441"/>
        <w:gridCol w:w="1351"/>
        <w:gridCol w:w="1079"/>
      </w:tblGrid>
      <w:tr w:rsidR="004C573B" w:rsidRPr="005C41A1" w:rsidTr="004C573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515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15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49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0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6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845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Örülmüş olsun olmasın diğer giyim eşyası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85.930.912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91.105.204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6,0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84.818.672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78.068.627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-8,0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057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Taze/kuru meyve ve kabuklu yemişler, bunların karışımları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87.389.292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71.487.927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-18,2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45.380.971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55.037.680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21,3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Default="003A008A" w:rsidP="003A008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5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658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Dokumaya elverişli maddelerden diğer hazır eşya ve takımlar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40.027.323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54.558.961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36,3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Default="003A008A" w:rsidP="003A008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782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>Eşya taşımaya mahsus motorlu taşıtlar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22.637.366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53.719.242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137,3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Pr="005C41A1" w:rsidRDefault="003A008A" w:rsidP="003A008A">
            <w:pPr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7  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842</w:t>
            </w:r>
          </w:p>
        </w:tc>
        <w:tc>
          <w:tcPr>
            <w:tcW w:w="215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Kadın/kız çocuklar için örülmemiş giyim eşyası ve aksesuarları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36.511.896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44.368.018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21,5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515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844</w:t>
            </w:r>
          </w:p>
        </w:tc>
        <w:tc>
          <w:tcPr>
            <w:tcW w:w="2151" w:type="pct"/>
            <w:noWrap/>
            <w:vAlign w:val="bottom"/>
          </w:tcPr>
          <w:p w:rsidR="003A008A" w:rsidRPr="004854CD" w:rsidRDefault="003A008A" w:rsidP="003A008A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Kadın/kız çocuklar için örme giyim eşyası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26.768.108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34.221.637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27,8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775</w:t>
            </w:r>
          </w:p>
        </w:tc>
        <w:tc>
          <w:tcPr>
            <w:tcW w:w="2151" w:type="pct"/>
            <w:noWrap/>
            <w:vAlign w:val="bottom"/>
          </w:tcPr>
          <w:p w:rsidR="003A008A" w:rsidRPr="00906535" w:rsidRDefault="003A008A" w:rsidP="003A008A">
            <w:pPr>
              <w:rPr>
                <w:lang w:val="tr-TR"/>
              </w:rPr>
            </w:pPr>
            <w:r w:rsidRPr="00906535">
              <w:rPr>
                <w:sz w:val="22"/>
                <w:szCs w:val="22"/>
                <w:lang w:val="tr-TR"/>
              </w:rPr>
              <w:t>Evlerde kullanılan makinalar (Çamaşır makinası, buzdolabı, bulaşık makinası vb.)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23.486.759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33.118.768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41,0</w:t>
            </w:r>
          </w:p>
        </w:tc>
      </w:tr>
      <w:tr w:rsidR="003A008A" w:rsidRPr="002A6264" w:rsidTr="003A008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515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058</w:t>
            </w:r>
          </w:p>
        </w:tc>
        <w:tc>
          <w:tcPr>
            <w:tcW w:w="2151" w:type="pct"/>
            <w:noWrap/>
            <w:vAlign w:val="bottom"/>
          </w:tcPr>
          <w:p w:rsidR="003A008A" w:rsidRPr="00906535" w:rsidRDefault="003A008A" w:rsidP="003A008A">
            <w:pPr>
              <w:rPr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Sebze ve meyveden hazırlanmış konserveler</w:t>
            </w:r>
          </w:p>
        </w:tc>
        <w:tc>
          <w:tcPr>
            <w:tcW w:w="749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32.750.733 </w:t>
            </w:r>
          </w:p>
        </w:tc>
        <w:tc>
          <w:tcPr>
            <w:tcW w:w="70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 30.747.824 </w:t>
            </w:r>
          </w:p>
        </w:tc>
        <w:tc>
          <w:tcPr>
            <w:tcW w:w="56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-6,1</w:t>
            </w:r>
          </w:p>
        </w:tc>
      </w:tr>
    </w:tbl>
    <w:p w:rsidR="002246C6" w:rsidRPr="005C41A1" w:rsidRDefault="002246C6" w:rsidP="004979AA">
      <w:pPr>
        <w:jc w:val="both"/>
        <w:rPr>
          <w:rFonts w:eastAsia="MS Mincho"/>
          <w:b/>
          <w:bCs/>
          <w:lang w:val="tr-TR" w:eastAsia="tr-TR"/>
        </w:rPr>
      </w:pPr>
    </w:p>
    <w:p w:rsidR="004979AA" w:rsidRPr="002C12FE" w:rsidRDefault="004979AA" w:rsidP="002C12FE">
      <w:pPr>
        <w:pStyle w:val="ListeParagraf"/>
        <w:numPr>
          <w:ilvl w:val="1"/>
          <w:numId w:val="14"/>
        </w:numPr>
        <w:rPr>
          <w:b/>
          <w:lang w:val="tr-TR"/>
        </w:rPr>
      </w:pPr>
      <w:r w:rsidRPr="002C12FE">
        <w:rPr>
          <w:b/>
          <w:lang w:val="tr-TR"/>
        </w:rPr>
        <w:t xml:space="preserve">AVUSTURYA’NIN TÜRKİYE’YE İHRACATINDA İLK 10 </w:t>
      </w:r>
      <w:r w:rsidR="005743B2" w:rsidRPr="002C12FE">
        <w:rPr>
          <w:b/>
          <w:lang w:val="tr-TR"/>
        </w:rPr>
        <w:t>ÜRÜN</w:t>
      </w:r>
      <w:r w:rsidRPr="002C12FE">
        <w:rPr>
          <w:b/>
          <w:lang w:val="tr-TR"/>
        </w:rPr>
        <w:t xml:space="preserve"> GRUBU</w:t>
      </w: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</w:t>
      </w:r>
      <w:r w:rsidRPr="005C41A1">
        <w:rPr>
          <w:rFonts w:eastAsia="MS Mincho"/>
          <w:b/>
          <w:bCs/>
          <w:lang w:val="tr-TR"/>
        </w:rPr>
        <w:tab/>
      </w:r>
      <w:r w:rsidR="004E4AF5"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C7FFC">
        <w:rPr>
          <w:b/>
          <w:lang w:val="tr-TR"/>
        </w:rPr>
        <w:t>Temmuz</w:t>
      </w:r>
      <w:r w:rsidRPr="005C41A1">
        <w:rPr>
          <w:b/>
          <w:lang w:val="tr-TR"/>
        </w:rPr>
        <w:t>) Avro</w:t>
      </w:r>
    </w:p>
    <w:tbl>
      <w:tblPr>
        <w:tblW w:w="4969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225"/>
        <w:gridCol w:w="1354"/>
        <w:gridCol w:w="1434"/>
        <w:gridCol w:w="972"/>
      </w:tblGrid>
      <w:tr w:rsidR="00025F81" w:rsidRPr="005C41A1" w:rsidTr="00DD3DE3">
        <w:trPr>
          <w:trHeight w:val="326"/>
        </w:trPr>
        <w:tc>
          <w:tcPr>
            <w:tcW w:w="384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418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22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1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54" w:type="pct"/>
            <w:vAlign w:val="bottom"/>
            <w:hideMark/>
          </w:tcPr>
          <w:p w:rsidR="004979AA" w:rsidRPr="005C41A1" w:rsidRDefault="004979AA" w:rsidP="0090471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904713"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1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  <w:hideMark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221" w:type="pct"/>
            <w:noWrap/>
            <w:vAlign w:val="bottom"/>
          </w:tcPr>
          <w:p w:rsidR="003A008A" w:rsidRPr="00BA20FE" w:rsidRDefault="003A008A" w:rsidP="003A008A">
            <w:pPr>
              <w:rPr>
                <w:sz w:val="22"/>
                <w:szCs w:val="22"/>
                <w:lang w:val="tr-TR"/>
              </w:rPr>
            </w:pPr>
            <w:r w:rsidRPr="00BA20FE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20.351.444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58.246.928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186,2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267  </w:t>
            </w:r>
          </w:p>
        </w:tc>
        <w:tc>
          <w:tcPr>
            <w:tcW w:w="222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suni lifler ve artıkları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48.276.109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54.985.014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13,9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662</w:t>
            </w:r>
          </w:p>
        </w:tc>
        <w:tc>
          <w:tcPr>
            <w:tcW w:w="2221" w:type="pct"/>
            <w:noWrap/>
            <w:vAlign w:val="bottom"/>
          </w:tcPr>
          <w:p w:rsidR="003A008A" w:rsidRPr="00BA20FE" w:rsidRDefault="003A008A" w:rsidP="003A008A">
            <w:pPr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Silisli fosil unları ve benzerlerinden eşya, tuğla, kiremit, karolar vb. eşya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   6.774.913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49.077.122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624,4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2221" w:type="pct"/>
            <w:noWrap/>
            <w:vAlign w:val="bottom"/>
          </w:tcPr>
          <w:p w:rsidR="003A008A" w:rsidRPr="005C41A1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50.615.118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41.994.237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-17,0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418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  <w:tc>
          <w:tcPr>
            <w:tcW w:w="2221" w:type="pct"/>
            <w:noWrap/>
            <w:vAlign w:val="bottom"/>
          </w:tcPr>
          <w:p w:rsidR="003A008A" w:rsidRPr="00581AA2" w:rsidRDefault="003A008A" w:rsidP="003A008A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 xml:space="preserve">Alkolsüz </w:t>
            </w:r>
            <w:r>
              <w:rPr>
                <w:sz w:val="22"/>
                <w:szCs w:val="22"/>
                <w:lang w:val="tr-TR"/>
              </w:rPr>
              <w:t>içecekler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24.351.730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37.994.993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56,0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675</w:t>
            </w:r>
          </w:p>
        </w:tc>
        <w:tc>
          <w:tcPr>
            <w:tcW w:w="2221" w:type="pct"/>
            <w:noWrap/>
          </w:tcPr>
          <w:p w:rsidR="003A008A" w:rsidRPr="00BA20FE" w:rsidRDefault="003A008A" w:rsidP="003A008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Paslanmaz veya </w:t>
            </w:r>
            <w:proofErr w:type="spellStart"/>
            <w:r w:rsidRPr="005C41A1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5C41A1">
              <w:rPr>
                <w:sz w:val="22"/>
                <w:szCs w:val="22"/>
                <w:lang w:val="tr-TR"/>
              </w:rPr>
              <w:t xml:space="preserve"> çelikten yassı hadde mamulleri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23.981.664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34.906.335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45,6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7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699</w:t>
            </w:r>
            <w:r w:rsidRPr="005C41A1">
              <w:rPr>
                <w:sz w:val="22"/>
                <w:szCs w:val="22"/>
                <w:lang w:val="tr-TR"/>
              </w:rPr>
              <w:t xml:space="preserve">            </w:t>
            </w:r>
          </w:p>
        </w:tc>
        <w:tc>
          <w:tcPr>
            <w:tcW w:w="2221" w:type="pct"/>
            <w:noWrap/>
          </w:tcPr>
          <w:p w:rsidR="003A008A" w:rsidRPr="00A74185" w:rsidRDefault="003A008A" w:rsidP="003A008A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21.915.406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27.291.985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24,5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716</w:t>
            </w:r>
          </w:p>
        </w:tc>
        <w:tc>
          <w:tcPr>
            <w:tcW w:w="2221" w:type="pct"/>
            <w:noWrap/>
          </w:tcPr>
          <w:p w:rsidR="003A008A" w:rsidRPr="008163F3" w:rsidRDefault="003A008A" w:rsidP="003A008A">
            <w:r w:rsidRPr="001B77B9">
              <w:rPr>
                <w:sz w:val="22"/>
                <w:szCs w:val="22"/>
                <w:lang w:val="tr-TR"/>
              </w:rPr>
              <w:t xml:space="preserve">Elektrik motorları ve </w:t>
            </w:r>
            <w:proofErr w:type="spellStart"/>
            <w:r w:rsidRPr="001B77B9">
              <w:rPr>
                <w:sz w:val="22"/>
                <w:szCs w:val="22"/>
                <w:lang w:val="tr-TR"/>
              </w:rPr>
              <w:t>jeneratorler</w:t>
            </w:r>
            <w:proofErr w:type="spellEnd"/>
            <w:r w:rsidRPr="001B77B9">
              <w:rPr>
                <w:sz w:val="22"/>
                <w:szCs w:val="22"/>
                <w:lang w:val="tr-TR"/>
              </w:rPr>
              <w:t xml:space="preserve"> ile bunların aksam ve parçaları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27.950.282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27.091.504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-3,1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676</w:t>
            </w:r>
          </w:p>
        </w:tc>
        <w:tc>
          <w:tcPr>
            <w:tcW w:w="2221" w:type="pct"/>
            <w:noWrap/>
            <w:vAlign w:val="bottom"/>
          </w:tcPr>
          <w:p w:rsidR="003A008A" w:rsidRPr="00D3014F" w:rsidRDefault="003A008A" w:rsidP="003A008A">
            <w:pPr>
              <w:rPr>
                <w:sz w:val="22"/>
                <w:szCs w:val="22"/>
                <w:lang w:val="tr-TR"/>
              </w:rPr>
            </w:pPr>
            <w:r w:rsidRPr="00D3014F">
              <w:rPr>
                <w:sz w:val="22"/>
                <w:szCs w:val="22"/>
                <w:lang w:val="tr-TR"/>
              </w:rPr>
              <w:t xml:space="preserve">Demir veya çelikten (alaşımlı,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filmaşin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, çubuk ve </w:t>
            </w:r>
            <w:proofErr w:type="gramStart"/>
            <w:r w:rsidRPr="00D3014F">
              <w:rPr>
                <w:sz w:val="22"/>
                <w:szCs w:val="22"/>
                <w:lang w:val="tr-TR"/>
              </w:rPr>
              <w:t>profiller</w:t>
            </w:r>
            <w:proofErr w:type="gramEnd"/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16.012.359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25.703.253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60,5</w:t>
            </w:r>
          </w:p>
        </w:tc>
      </w:tr>
      <w:tr w:rsidR="003A008A" w:rsidRPr="00FC09C3" w:rsidTr="003A008A">
        <w:trPr>
          <w:trHeight w:val="244"/>
        </w:trPr>
        <w:tc>
          <w:tcPr>
            <w:tcW w:w="384" w:type="pct"/>
            <w:noWrap/>
            <w:vAlign w:val="bottom"/>
          </w:tcPr>
          <w:p w:rsid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418" w:type="pct"/>
            <w:noWrap/>
            <w:vAlign w:val="bottom"/>
          </w:tcPr>
          <w:p w:rsidR="003A008A" w:rsidRPr="005C41A1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575</w:t>
            </w:r>
          </w:p>
        </w:tc>
        <w:tc>
          <w:tcPr>
            <w:tcW w:w="2221" w:type="pct"/>
            <w:noWrap/>
          </w:tcPr>
          <w:p w:rsidR="003A008A" w:rsidRPr="008163F3" w:rsidRDefault="003A008A" w:rsidP="003A008A">
            <w:proofErr w:type="spellStart"/>
            <w:r w:rsidRPr="0073408D">
              <w:rPr>
                <w:sz w:val="22"/>
                <w:szCs w:val="22"/>
                <w:lang w:val="tr-TR"/>
              </w:rPr>
              <w:t>Propilen</w:t>
            </w:r>
            <w:proofErr w:type="spellEnd"/>
            <w:r w:rsidRPr="0073408D">
              <w:rPr>
                <w:sz w:val="22"/>
                <w:szCs w:val="22"/>
                <w:lang w:val="tr-TR"/>
              </w:rPr>
              <w:t xml:space="preserve"> ve diğer olefinlerin polimerleri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3408D">
              <w:rPr>
                <w:sz w:val="22"/>
                <w:szCs w:val="22"/>
                <w:lang w:val="tr-TR"/>
              </w:rPr>
              <w:t>(ilk şekillerde)</w:t>
            </w:r>
          </w:p>
        </w:tc>
        <w:tc>
          <w:tcPr>
            <w:tcW w:w="712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23.392.982 </w:t>
            </w:r>
          </w:p>
        </w:tc>
        <w:tc>
          <w:tcPr>
            <w:tcW w:w="754" w:type="pct"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 xml:space="preserve">           22.550.818 </w:t>
            </w:r>
          </w:p>
        </w:tc>
        <w:tc>
          <w:tcPr>
            <w:tcW w:w="511" w:type="pct"/>
            <w:noWrap/>
            <w:vAlign w:val="bottom"/>
          </w:tcPr>
          <w:p w:rsidR="003A008A" w:rsidRPr="003A008A" w:rsidRDefault="003A008A" w:rsidP="003A008A">
            <w:pPr>
              <w:jc w:val="right"/>
              <w:rPr>
                <w:sz w:val="22"/>
                <w:szCs w:val="22"/>
                <w:lang w:val="tr-TR"/>
              </w:rPr>
            </w:pPr>
            <w:r w:rsidRPr="003A008A">
              <w:rPr>
                <w:sz w:val="22"/>
                <w:szCs w:val="22"/>
                <w:lang w:val="tr-TR"/>
              </w:rPr>
              <w:t>-3,6</w:t>
            </w:r>
          </w:p>
        </w:tc>
      </w:tr>
    </w:tbl>
    <w:p w:rsidR="002C12FE" w:rsidRDefault="002C12FE" w:rsidP="007036D9">
      <w:pPr>
        <w:pStyle w:val="DzMetin"/>
        <w:jc w:val="both"/>
        <w:rPr>
          <w:rFonts w:ascii="Tahoma" w:hAnsi="Tahoma" w:cs="Tahoma"/>
          <w:b/>
          <w:bCs/>
          <w:color w:val="FF0000"/>
          <w:lang w:eastAsia="de-DE"/>
        </w:rPr>
      </w:pPr>
    </w:p>
    <w:p w:rsidR="005D7F81" w:rsidRPr="005C41A1" w:rsidRDefault="005D7F81" w:rsidP="007036D9">
      <w:pPr>
        <w:pStyle w:val="DzMetin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3199" w:rsidRPr="002C12FE" w:rsidRDefault="00E93199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YURTDIŞI YATIRIMLAR</w:t>
      </w:r>
    </w:p>
    <w:p w:rsidR="00B55487" w:rsidRPr="005C41A1" w:rsidRDefault="00B55487" w:rsidP="00B55487">
      <w:pPr>
        <w:ind w:left="270"/>
        <w:rPr>
          <w:b/>
          <w:lang w:val="tr-TR"/>
        </w:rPr>
      </w:pPr>
    </w:p>
    <w:p w:rsidR="00B55487" w:rsidRPr="005C41A1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 xml:space="preserve">.1 AVUSTURYA’NIN YAPTIĞI </w:t>
      </w:r>
      <w:r w:rsidR="00BA564C" w:rsidRPr="005C41A1">
        <w:rPr>
          <w:b/>
          <w:lang w:val="tr-TR"/>
        </w:rPr>
        <w:t xml:space="preserve">NET </w:t>
      </w:r>
      <w:r w:rsidR="00E93199" w:rsidRPr="005C41A1">
        <w:rPr>
          <w:b/>
          <w:lang w:val="tr-TR"/>
        </w:rPr>
        <w:t>YURTDIŞI DOĞRUDAN YATIRIMLAR</w:t>
      </w:r>
      <w:r w:rsidR="00B55487" w:rsidRPr="005C41A1">
        <w:rPr>
          <w:b/>
          <w:lang w:val="tr-TR"/>
        </w:rPr>
        <w:t xml:space="preserve"> İLK </w:t>
      </w:r>
      <w:r w:rsidR="00FC35A4">
        <w:rPr>
          <w:b/>
          <w:lang w:val="tr-TR"/>
        </w:rPr>
        <w:t>10</w:t>
      </w:r>
      <w:r w:rsidR="00B55487" w:rsidRPr="005C41A1">
        <w:rPr>
          <w:b/>
          <w:lang w:val="tr-TR"/>
        </w:rPr>
        <w:t xml:space="preserve"> ÜLKE (</w:t>
      </w:r>
      <w:r w:rsidR="00C61FA8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FC35A4" w:rsidRPr="006C7E7E" w:rsidTr="00FC35A4">
        <w:trPr>
          <w:trHeight w:val="326"/>
        </w:trPr>
        <w:tc>
          <w:tcPr>
            <w:tcW w:w="5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Pr="006D1E12" w:rsidRDefault="00C61FA8" w:rsidP="00C61F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1.470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1.275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884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534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457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250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196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Tayland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187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168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121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rPr>
                <w:b/>
                <w:sz w:val="22"/>
                <w:szCs w:val="22"/>
                <w:lang w:val="tr-TR"/>
              </w:rPr>
            </w:pPr>
            <w:r w:rsidRPr="00C61FA8"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Pr="003B1DF0" w:rsidRDefault="00C61FA8" w:rsidP="00C61FA8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</w:t>
            </w:r>
            <w:r w:rsidR="005D7F81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3B1DF0">
              <w:rPr>
                <w:b/>
                <w:sz w:val="22"/>
                <w:szCs w:val="22"/>
                <w:lang w:val="tr-TR"/>
              </w:rPr>
              <w:t>-2.813</w:t>
            </w:r>
          </w:p>
        </w:tc>
      </w:tr>
    </w:tbl>
    <w:p w:rsidR="00FC35A4" w:rsidRDefault="00FC35A4" w:rsidP="00FC35A4">
      <w:pPr>
        <w:spacing w:line="240" w:lineRule="atLeast"/>
        <w:ind w:firstLine="274"/>
        <w:jc w:val="both"/>
        <w:rPr>
          <w:lang w:eastAsia="en-US" w:bidi="ar-SY"/>
        </w:rPr>
      </w:pPr>
    </w:p>
    <w:p w:rsidR="00515749" w:rsidRPr="001E4648" w:rsidRDefault="001613D4" w:rsidP="00E67B3A">
      <w:pPr>
        <w:spacing w:after="100" w:afterAutospacing="1"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 w:rsidRPr="005C41A1"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 w:rsidRPr="005C41A1">
        <w:rPr>
          <w:lang w:val="tr-TR" w:eastAsia="en-US" w:bidi="ar-SY"/>
        </w:rPr>
        <w:t xml:space="preserve">verilerine göre, Avusturya’nın yurtdışındaki doğrudan yatırımları </w:t>
      </w:r>
      <w:r w:rsidR="00C61FA8">
        <w:rPr>
          <w:lang w:val="tr-TR" w:eastAsia="en-US" w:bidi="ar-SY"/>
        </w:rPr>
        <w:t>2020</w:t>
      </w:r>
      <w:r w:rsidRPr="005C41A1">
        <w:rPr>
          <w:lang w:val="tr-TR" w:eastAsia="en-US" w:bidi="ar-SY"/>
        </w:rPr>
        <w:t xml:space="preserve"> yılı sonu itibariyle </w:t>
      </w:r>
      <w:r w:rsidR="001C5893" w:rsidRPr="005C41A1">
        <w:rPr>
          <w:lang w:val="tr-TR" w:eastAsia="en-US" w:bidi="ar-SY"/>
        </w:rPr>
        <w:t xml:space="preserve">net </w:t>
      </w:r>
      <w:r w:rsidR="00C61FA8">
        <w:rPr>
          <w:lang w:val="tr-TR" w:eastAsia="en-US" w:bidi="ar-SY"/>
        </w:rPr>
        <w:t>2</w:t>
      </w:r>
      <w:r w:rsidR="00FC35A4">
        <w:rPr>
          <w:lang w:val="tr-TR" w:eastAsia="en-US" w:bidi="ar-SY"/>
        </w:rPr>
        <w:t>,</w:t>
      </w:r>
      <w:r w:rsidR="00C61FA8">
        <w:rPr>
          <w:lang w:val="tr-TR" w:eastAsia="en-US" w:bidi="ar-SY"/>
        </w:rPr>
        <w:t>81</w:t>
      </w:r>
      <w:r w:rsidRPr="005C41A1">
        <w:rPr>
          <w:lang w:val="tr-TR" w:eastAsia="en-US" w:bidi="ar-SY"/>
        </w:rPr>
        <w:t xml:space="preserve"> milyar Avro </w:t>
      </w:r>
      <w:r w:rsidR="0052094E" w:rsidRPr="00BE0F62">
        <w:rPr>
          <w:lang w:val="tr-TR" w:eastAsia="en-US" w:bidi="ar-SY"/>
        </w:rPr>
        <w:t>gerilemiştir.</w:t>
      </w:r>
    </w:p>
    <w:p w:rsidR="00CA5D14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3D3881" w:rsidRPr="005C41A1">
        <w:rPr>
          <w:b/>
          <w:lang w:val="tr-TR"/>
        </w:rPr>
        <w:t>.</w:t>
      </w:r>
      <w:r w:rsidR="003D3881">
        <w:rPr>
          <w:b/>
          <w:lang w:val="tr-TR"/>
        </w:rPr>
        <w:t>2</w:t>
      </w:r>
      <w:r w:rsidR="003D3881" w:rsidRPr="005C41A1">
        <w:rPr>
          <w:b/>
          <w:lang w:val="tr-TR"/>
        </w:rPr>
        <w:t xml:space="preserve"> </w:t>
      </w:r>
      <w:r w:rsidR="0052094E" w:rsidRPr="0052094E">
        <w:rPr>
          <w:b/>
          <w:lang w:val="tr-TR"/>
        </w:rPr>
        <w:t>YABANCILARIN AVUSTURYA</w:t>
      </w:r>
      <w:r w:rsidR="0052094E">
        <w:rPr>
          <w:b/>
          <w:lang w:val="tr-TR"/>
        </w:rPr>
        <w:t>’DAKİ NET DOĞRUDAN YATIRIMLARI İLK 10 ÜLKE</w:t>
      </w:r>
      <w:r w:rsidR="0052094E" w:rsidRPr="0052094E">
        <w:rPr>
          <w:b/>
          <w:lang w:val="tr-TR"/>
        </w:rPr>
        <w:t xml:space="preserve"> (</w:t>
      </w:r>
      <w:r w:rsidR="0052094E">
        <w:rPr>
          <w:b/>
          <w:lang w:val="tr-TR"/>
        </w:rPr>
        <w:t>2020</w:t>
      </w:r>
      <w:r w:rsidR="0052094E" w:rsidRPr="0052094E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695083" w:rsidRPr="005C41A1" w:rsidTr="00FF0146">
        <w:trPr>
          <w:trHeight w:val="326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noWrap/>
            <w:vAlign w:val="bottom"/>
            <w:hideMark/>
          </w:tcPr>
          <w:p w:rsidR="00695083" w:rsidRPr="005C41A1" w:rsidRDefault="007D0347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  <w:hideMark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890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 w:rsidRPr="006D1E12">
              <w:rPr>
                <w:sz w:val="22"/>
                <w:szCs w:val="22"/>
                <w:lang w:val="tr-TR"/>
              </w:rPr>
              <w:t>Lihtenştayn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161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133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116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Nerveç</w:t>
            </w:r>
            <w:proofErr w:type="spellEnd"/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</w:t>
            </w:r>
          </w:p>
        </w:tc>
      </w:tr>
      <w:tr w:rsidR="0052094E" w:rsidRPr="005C41A1" w:rsidTr="00992B3A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Default="0052094E" w:rsidP="0052094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Pr="003B1DF0" w:rsidRDefault="0052094E" w:rsidP="0052094E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 -15.181</w:t>
            </w:r>
          </w:p>
        </w:tc>
      </w:tr>
    </w:tbl>
    <w:p w:rsidR="00695083" w:rsidRDefault="00695083" w:rsidP="00B55487">
      <w:pPr>
        <w:ind w:left="270"/>
        <w:rPr>
          <w:b/>
          <w:lang w:val="tr-TR"/>
        </w:rPr>
      </w:pPr>
    </w:p>
    <w:p w:rsidR="00AA1688" w:rsidRDefault="00695083" w:rsidP="00D264C0">
      <w:pPr>
        <w:spacing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>
        <w:rPr>
          <w:lang w:val="tr-TR" w:eastAsia="en-US" w:bidi="ar-SY"/>
        </w:rPr>
        <w:t xml:space="preserve">verilerine göre, </w:t>
      </w:r>
      <w:r w:rsidR="0052094E">
        <w:rPr>
          <w:lang w:val="tr-TR" w:eastAsia="en-US" w:bidi="ar-SY"/>
        </w:rPr>
        <w:t xml:space="preserve">yabancıların </w:t>
      </w:r>
      <w:r w:rsidRPr="005C41A1">
        <w:rPr>
          <w:lang w:val="tr-TR" w:eastAsia="en-US" w:bidi="ar-SY"/>
        </w:rPr>
        <w:t>Avusturya’</w:t>
      </w:r>
      <w:r w:rsidR="0052094E">
        <w:rPr>
          <w:lang w:val="tr-TR" w:eastAsia="en-US" w:bidi="ar-SY"/>
        </w:rPr>
        <w:t xml:space="preserve">da </w:t>
      </w:r>
      <w:proofErr w:type="spellStart"/>
      <w:r w:rsidR="0052094E" w:rsidRPr="006D1E12">
        <w:rPr>
          <w:lang w:val="en-US"/>
        </w:rPr>
        <w:t>gerçekleştirmiş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olduğu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doğrudan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yatırımlar</w:t>
      </w:r>
      <w:proofErr w:type="spellEnd"/>
      <w:r w:rsidR="0052094E" w:rsidRPr="006D1E12">
        <w:rPr>
          <w:lang w:val="en-US"/>
        </w:rPr>
        <w:t xml:space="preserve"> </w:t>
      </w:r>
      <w:r w:rsidR="0052094E">
        <w:rPr>
          <w:lang w:val="en-US"/>
        </w:rPr>
        <w:t>2020</w:t>
      </w:r>
      <w:r w:rsidRPr="005C41A1">
        <w:rPr>
          <w:lang w:val="tr-TR" w:eastAsia="en-US" w:bidi="ar-SY"/>
        </w:rPr>
        <w:t xml:space="preserve"> yılı sonu itibariyle net </w:t>
      </w:r>
      <w:r w:rsidR="0052094E">
        <w:rPr>
          <w:lang w:val="en-US"/>
        </w:rPr>
        <w:t>15,18</w:t>
      </w:r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milyar</w:t>
      </w:r>
      <w:proofErr w:type="spellEnd"/>
      <w:r w:rsidR="0052094E" w:rsidRPr="006D1E12">
        <w:rPr>
          <w:lang w:val="en-US"/>
        </w:rPr>
        <w:t xml:space="preserve"> Avro </w:t>
      </w:r>
      <w:r w:rsidR="0052094E" w:rsidRPr="00BE0F62">
        <w:rPr>
          <w:lang w:val="tr-TR" w:eastAsia="en-US" w:bidi="ar-SY"/>
        </w:rPr>
        <w:t>gerilemiştir.</w:t>
      </w:r>
    </w:p>
    <w:p w:rsidR="00AA1688" w:rsidRDefault="00AA1688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Pr="001E4648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B55487" w:rsidRPr="005C41A1" w:rsidRDefault="002C12FE" w:rsidP="00FC35A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E93199" w:rsidRPr="005C41A1">
        <w:rPr>
          <w:b/>
          <w:lang w:val="tr-TR"/>
        </w:rPr>
        <w:t xml:space="preserve"> TÜRKİYE’YE YAPILAN YURTDIŞI DOĞRUDAN YATIRIMLAR</w:t>
      </w:r>
      <w:r w:rsidR="00B55487" w:rsidRPr="005C41A1">
        <w:rPr>
          <w:b/>
          <w:lang w:val="tr-TR"/>
        </w:rPr>
        <w:t xml:space="preserve"> İLK 20 ÜLKE</w:t>
      </w:r>
    </w:p>
    <w:p w:rsidR="00E93199" w:rsidRPr="005C41A1" w:rsidRDefault="00E93199" w:rsidP="00E93199">
      <w:pPr>
        <w:ind w:left="270"/>
        <w:rPr>
          <w:b/>
          <w:lang w:val="tr-TR"/>
        </w:rPr>
      </w:pPr>
    </w:p>
    <w:p w:rsidR="00E5220B" w:rsidRPr="005C41A1" w:rsidRDefault="002C12FE" w:rsidP="00CF0BB6">
      <w:pPr>
        <w:ind w:left="270" w:firstLine="438"/>
        <w:rPr>
          <w:b/>
          <w:lang w:val="tr-TR"/>
        </w:rPr>
      </w:pPr>
      <w:r>
        <w:rPr>
          <w:b/>
          <w:lang w:val="tr-TR"/>
        </w:rPr>
        <w:t>4</w:t>
      </w:r>
      <w:r w:rsidR="00B55487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B55487" w:rsidRPr="005C41A1">
        <w:rPr>
          <w:b/>
          <w:lang w:val="tr-TR"/>
        </w:rPr>
        <w:t>.1 YILLIK VERİLER (</w:t>
      </w:r>
      <w:r w:rsidR="002C3B70">
        <w:rPr>
          <w:b/>
          <w:lang w:val="tr-TR"/>
        </w:rPr>
        <w:t>2019</w:t>
      </w:r>
      <w:r w:rsidR="005D7F81">
        <w:rPr>
          <w:b/>
          <w:lang w:val="tr-TR"/>
        </w:rPr>
        <w:t xml:space="preserve"> – </w:t>
      </w:r>
      <w:r w:rsidR="002C3B70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  <w:r w:rsidR="00CF0BB6" w:rsidRPr="005C41A1">
        <w:rPr>
          <w:b/>
          <w:lang w:val="tr-TR"/>
        </w:rPr>
        <w:t xml:space="preserve">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07"/>
        <w:gridCol w:w="3082"/>
        <w:gridCol w:w="3082"/>
      </w:tblGrid>
      <w:tr w:rsidR="00E5220B" w:rsidRPr="005C41A1" w:rsidTr="002347A5">
        <w:trPr>
          <w:trHeight w:val="326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  <w:r w:rsidR="002347A5" w:rsidRPr="005C41A1">
              <w:rPr>
                <w:b/>
                <w:bCs/>
                <w:sz w:val="22"/>
                <w:szCs w:val="22"/>
                <w:lang w:val="tr-TR"/>
              </w:rPr>
              <w:t>*</w:t>
            </w:r>
          </w:p>
        </w:tc>
        <w:tc>
          <w:tcPr>
            <w:tcW w:w="1362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610" w:type="pct"/>
            <w:noWrap/>
            <w:vAlign w:val="bottom"/>
            <w:hideMark/>
          </w:tcPr>
          <w:p w:rsidR="00E5220B" w:rsidRPr="005C41A1" w:rsidRDefault="00B126AB" w:rsidP="0096410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2019</w:t>
            </w:r>
          </w:p>
        </w:tc>
        <w:tc>
          <w:tcPr>
            <w:tcW w:w="1610" w:type="pct"/>
          </w:tcPr>
          <w:p w:rsidR="00E5220B" w:rsidRPr="005C41A1" w:rsidRDefault="00E5220B" w:rsidP="00B126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B126AB"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İtalya</w:t>
            </w:r>
            <w:r w:rsidRPr="005C41A1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803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340</w:t>
            </w:r>
          </w:p>
        </w:tc>
        <w:tc>
          <w:tcPr>
            <w:tcW w:w="1610" w:type="pct"/>
          </w:tcPr>
          <w:p w:rsidR="00E5220B" w:rsidRPr="005C41A1" w:rsidRDefault="00445FCC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803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1.169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874</w:t>
            </w:r>
          </w:p>
        </w:tc>
        <w:tc>
          <w:tcPr>
            <w:tcW w:w="1610" w:type="pct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49</w:t>
            </w:r>
            <w:r w:rsidR="00445FCC">
              <w:rPr>
                <w:sz w:val="22"/>
                <w:szCs w:val="22"/>
                <w:lang w:val="tr-TR"/>
              </w:rPr>
              <w:t>8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F2448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131</w:t>
            </w:r>
          </w:p>
        </w:tc>
        <w:tc>
          <w:tcPr>
            <w:tcW w:w="1610" w:type="pct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  <w:r w:rsidR="00445FCC">
              <w:rPr>
                <w:sz w:val="22"/>
                <w:szCs w:val="22"/>
                <w:lang w:val="tr-TR"/>
              </w:rPr>
              <w:t>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Katar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570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Almanya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467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312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566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  <w:r w:rsidR="00445FCC">
              <w:rPr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Fransa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158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264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305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96410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64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0B0D23" w:rsidRDefault="00E5220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362" w:type="pct"/>
            <w:noWrap/>
            <w:vAlign w:val="bottom"/>
          </w:tcPr>
          <w:p w:rsidR="00E5220B" w:rsidRPr="000B0D23" w:rsidRDefault="0096410B" w:rsidP="00E5220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</w:p>
        </w:tc>
        <w:tc>
          <w:tcPr>
            <w:tcW w:w="1610" w:type="pct"/>
            <w:noWrap/>
            <w:vAlign w:val="bottom"/>
          </w:tcPr>
          <w:p w:rsidR="00E5220B" w:rsidRPr="000B0D23" w:rsidRDefault="00B126A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75</w:t>
            </w:r>
          </w:p>
        </w:tc>
        <w:tc>
          <w:tcPr>
            <w:tcW w:w="1610" w:type="pct"/>
          </w:tcPr>
          <w:p w:rsidR="00E5220B" w:rsidRPr="000B0D23" w:rsidRDefault="00B126AB" w:rsidP="008A4C65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</w:t>
            </w:r>
            <w:r w:rsidR="008A4C65">
              <w:rPr>
                <w:b/>
                <w:color w:val="FF0000"/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62" w:type="pct"/>
            <w:noWrap/>
          </w:tcPr>
          <w:p w:rsidR="00E5220B" w:rsidRPr="005C41A1" w:rsidRDefault="0096410B" w:rsidP="005F244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62" w:type="pct"/>
            <w:noWrap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Yunanistan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41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5.473</w:t>
            </w:r>
          </w:p>
        </w:tc>
        <w:tc>
          <w:tcPr>
            <w:tcW w:w="1610" w:type="pct"/>
          </w:tcPr>
          <w:p w:rsidR="002347A5" w:rsidRPr="005C41A1" w:rsidRDefault="00445FCC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4.891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5.878</w:t>
            </w:r>
          </w:p>
        </w:tc>
        <w:tc>
          <w:tcPr>
            <w:tcW w:w="1610" w:type="pct"/>
          </w:tcPr>
          <w:p w:rsidR="002347A5" w:rsidRPr="005C41A1" w:rsidRDefault="00445FCC" w:rsidP="004900BF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5.675</w:t>
            </w:r>
          </w:p>
        </w:tc>
      </w:tr>
    </w:tbl>
    <w:p w:rsidR="002C765D" w:rsidRDefault="002347A5" w:rsidP="00091D94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 w:rsidR="00B126AB">
        <w:rPr>
          <w:b/>
          <w:sz w:val="22"/>
          <w:szCs w:val="22"/>
          <w:lang w:val="tr-TR"/>
        </w:rPr>
        <w:t>2020</w:t>
      </w:r>
      <w:r w:rsidRPr="005C41A1">
        <w:rPr>
          <w:b/>
          <w:sz w:val="22"/>
          <w:szCs w:val="22"/>
          <w:lang w:val="tr-TR"/>
        </w:rPr>
        <w:t xml:space="preserve"> yılına göredir.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>
        <w:rPr>
          <w:lang w:val="tr-TR"/>
        </w:rPr>
        <w:t>2019</w:t>
      </w:r>
      <w:r w:rsidRPr="005C41A1">
        <w:rPr>
          <w:lang w:val="tr-TR"/>
        </w:rPr>
        <w:t xml:space="preserve"> yılında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>
        <w:rPr>
          <w:lang w:val="tr-TR"/>
        </w:rPr>
        <w:t>75</w:t>
      </w:r>
      <w:r w:rsidRPr="005C41A1">
        <w:rPr>
          <w:lang w:val="tr-TR"/>
        </w:rPr>
        <w:t xml:space="preserve"> milyon ABD Doları doğrudan yatırım gerçekleştirirken, </w:t>
      </w:r>
      <w:r>
        <w:rPr>
          <w:lang w:val="tr-TR"/>
        </w:rPr>
        <w:t>2020</w:t>
      </w:r>
      <w:r w:rsidRPr="005C41A1">
        <w:rPr>
          <w:lang w:val="tr-TR"/>
        </w:rPr>
        <w:t xml:space="preserve"> yılında </w:t>
      </w:r>
      <w:r>
        <w:rPr>
          <w:lang w:val="tr-TR"/>
        </w:rPr>
        <w:t>56</w:t>
      </w:r>
      <w:r w:rsidRPr="005C41A1">
        <w:rPr>
          <w:lang w:val="tr-TR"/>
        </w:rPr>
        <w:t xml:space="preserve"> milyon ABD Doları doğrudan yatırım gerçekleştirmiştir. 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Pr="005C41A1" w:rsidRDefault="008A4C65" w:rsidP="008A4C65">
      <w:pPr>
        <w:ind w:left="270"/>
        <w:rPr>
          <w:b/>
          <w:lang w:val="tr-TR"/>
        </w:rPr>
      </w:pPr>
      <w:r>
        <w:rPr>
          <w:b/>
          <w:lang w:val="tr-TR"/>
        </w:rPr>
        <w:t xml:space="preserve">     4</w:t>
      </w:r>
      <w:r w:rsidRPr="005C41A1">
        <w:rPr>
          <w:b/>
          <w:lang w:val="tr-TR"/>
        </w:rPr>
        <w:t>.</w:t>
      </w:r>
      <w:r>
        <w:rPr>
          <w:b/>
          <w:lang w:val="tr-TR"/>
        </w:rPr>
        <w:t>3</w:t>
      </w:r>
      <w:r w:rsidRPr="005C41A1">
        <w:rPr>
          <w:b/>
          <w:lang w:val="tr-TR"/>
        </w:rPr>
        <w:t>.2 AYLIK VERİLER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18"/>
        <w:gridCol w:w="3550"/>
        <w:gridCol w:w="3761"/>
      </w:tblGrid>
      <w:tr w:rsidR="0029783E" w:rsidRPr="005C41A1" w:rsidTr="0029783E">
        <w:trPr>
          <w:trHeight w:val="326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Sıra*</w:t>
            </w:r>
          </w:p>
        </w:tc>
        <w:tc>
          <w:tcPr>
            <w:tcW w:w="741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85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:rsidR="0029783E" w:rsidRPr="005C41A1" w:rsidRDefault="0029783E" w:rsidP="00ED2120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 xml:space="preserve">2021 </w:t>
            </w:r>
            <w:r w:rsidR="00ED2120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965" w:type="pct"/>
          </w:tcPr>
          <w:p w:rsidR="0029783E" w:rsidRDefault="0029783E" w:rsidP="00ED2120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br/>
              <w:t xml:space="preserve">2021 Ocak – </w:t>
            </w:r>
            <w:r w:rsidR="00ED2120">
              <w:rPr>
                <w:b/>
                <w:bCs/>
                <w:sz w:val="22"/>
                <w:szCs w:val="22"/>
                <w:lang w:val="tr-TR"/>
              </w:rPr>
              <w:t>Temmuz</w:t>
            </w:r>
            <w:r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85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510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551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85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547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 w:rsidRPr="0029783E">
              <w:rPr>
                <w:sz w:val="22"/>
                <w:szCs w:val="22"/>
                <w:lang w:val="tr-TR"/>
              </w:rPr>
              <w:t>Lüksemburg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915318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741" w:type="pct"/>
            <w:noWrap/>
            <w:vAlign w:val="bottom"/>
          </w:tcPr>
          <w:p w:rsidR="0029783E" w:rsidRPr="00915318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855" w:type="pct"/>
            <w:vAlign w:val="bottom"/>
          </w:tcPr>
          <w:p w:rsidR="0029783E" w:rsidRPr="00915318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38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38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Güney Kore</w:t>
            </w:r>
            <w:r w:rsidR="0029783E">
              <w:rPr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324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Japonya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117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0E0B0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0E0B0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741" w:type="pct"/>
            <w:noWrap/>
            <w:vAlign w:val="bottom"/>
          </w:tcPr>
          <w:p w:rsidR="0029783E" w:rsidRPr="000E0B0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855" w:type="pct"/>
            <w:vAlign w:val="bottom"/>
          </w:tcPr>
          <w:p w:rsidR="0029783E" w:rsidRPr="00915318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Singapur</w:t>
            </w:r>
            <w:r w:rsidR="0029783E" w:rsidRPr="0029783E">
              <w:rPr>
                <w:sz w:val="22"/>
                <w:szCs w:val="22"/>
                <w:lang w:val="tr-TR"/>
              </w:rPr>
              <w:t xml:space="preserve"> </w:t>
            </w:r>
            <w:r w:rsidR="0029783E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  <w:r w:rsidRPr="00915318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CB0B6F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CB0B6F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741" w:type="pct"/>
            <w:noWrap/>
            <w:vAlign w:val="bottom"/>
          </w:tcPr>
          <w:p w:rsidR="0029783E" w:rsidRPr="00CB0B6F" w:rsidRDefault="00ED2120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Kazakistan</w:t>
            </w:r>
          </w:p>
        </w:tc>
        <w:tc>
          <w:tcPr>
            <w:tcW w:w="1855" w:type="pct"/>
            <w:vAlign w:val="bottom"/>
          </w:tcPr>
          <w:p w:rsidR="0029783E" w:rsidRPr="006A08FA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7B62E2" w:rsidRDefault="0029783E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lastRenderedPageBreak/>
              <w:t>14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  <w:r w:rsidRPr="007B62E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445FCC" w:rsidRDefault="00ED2120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Pr="00445FCC" w:rsidRDefault="00ED2120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57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741" w:type="pct"/>
            <w:noWrap/>
          </w:tcPr>
          <w:p w:rsidR="0029783E" w:rsidRPr="005C41A1" w:rsidRDefault="00ED2120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1855" w:type="pct"/>
            <w:vAlign w:val="bottom"/>
          </w:tcPr>
          <w:p w:rsidR="0029783E" w:rsidRPr="00970D16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1C4A56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1C4A56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741" w:type="pct"/>
            <w:noWrap/>
          </w:tcPr>
          <w:p w:rsidR="0029783E" w:rsidRPr="001C4A56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855" w:type="pct"/>
            <w:vAlign w:val="bottom"/>
          </w:tcPr>
          <w:p w:rsidR="0029783E" w:rsidRPr="00970D16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ED212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Jersey </w:t>
            </w:r>
          </w:p>
        </w:tc>
        <w:tc>
          <w:tcPr>
            <w:tcW w:w="1855" w:type="pct"/>
            <w:vAlign w:val="bottom"/>
          </w:tcPr>
          <w:p w:rsidR="0029783E" w:rsidRPr="00970D16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Panama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Suudi Arabistan  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ED2120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Kırgızistan</w:t>
            </w:r>
          </w:p>
        </w:tc>
        <w:tc>
          <w:tcPr>
            <w:tcW w:w="1855" w:type="pct"/>
            <w:vAlign w:val="bottom"/>
          </w:tcPr>
          <w:p w:rsidR="0029783E" w:rsidRPr="005C41A1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855" w:type="pct"/>
            <w:vAlign w:val="bottom"/>
          </w:tcPr>
          <w:p w:rsidR="0029783E" w:rsidRDefault="00ED2120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1.036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2.793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855" w:type="pct"/>
            <w:vAlign w:val="bottom"/>
          </w:tcPr>
          <w:p w:rsidR="0029783E" w:rsidRDefault="00ED2120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1.036</w:t>
            </w:r>
          </w:p>
        </w:tc>
        <w:tc>
          <w:tcPr>
            <w:tcW w:w="1965" w:type="pct"/>
            <w:vAlign w:val="bottom"/>
          </w:tcPr>
          <w:p w:rsidR="0029783E" w:rsidRDefault="00ED2120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3.110</w:t>
            </w:r>
          </w:p>
        </w:tc>
      </w:tr>
    </w:tbl>
    <w:p w:rsidR="0029783E" w:rsidRPr="002C12FE" w:rsidRDefault="0029783E" w:rsidP="0029783E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>
        <w:rPr>
          <w:b/>
          <w:sz w:val="22"/>
          <w:szCs w:val="22"/>
          <w:lang w:val="tr-TR"/>
        </w:rPr>
        <w:t xml:space="preserve">2021 </w:t>
      </w:r>
      <w:r w:rsidR="00ED2120">
        <w:rPr>
          <w:b/>
          <w:sz w:val="22"/>
          <w:szCs w:val="22"/>
          <w:lang w:val="tr-TR"/>
        </w:rPr>
        <w:t>Temmuz</w:t>
      </w:r>
      <w:r w:rsidRPr="005C41A1">
        <w:rPr>
          <w:b/>
          <w:sz w:val="22"/>
          <w:szCs w:val="22"/>
          <w:lang w:val="tr-TR"/>
        </w:rPr>
        <w:t xml:space="preserve"> ayına göredir.</w:t>
      </w:r>
    </w:p>
    <w:p w:rsidR="00091D94" w:rsidRPr="00091D94" w:rsidRDefault="00091D94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 w:rsidR="00477F22">
        <w:rPr>
          <w:lang w:val="tr-TR"/>
        </w:rPr>
        <w:t>2021</w:t>
      </w:r>
      <w:r w:rsidRPr="005C41A1">
        <w:rPr>
          <w:lang w:val="tr-TR"/>
        </w:rPr>
        <w:t xml:space="preserve"> yılının Ocak</w:t>
      </w:r>
      <w:r w:rsidR="00445FCC">
        <w:rPr>
          <w:lang w:val="tr-TR"/>
        </w:rPr>
        <w:t xml:space="preserve"> – </w:t>
      </w:r>
      <w:r w:rsidR="00ED2120">
        <w:rPr>
          <w:lang w:val="tr-TR"/>
        </w:rPr>
        <w:t>Temmuz</w:t>
      </w:r>
      <w:r w:rsidR="00445FCC">
        <w:rPr>
          <w:lang w:val="tr-TR"/>
        </w:rPr>
        <w:t xml:space="preserve"> </w:t>
      </w:r>
      <w:r>
        <w:rPr>
          <w:lang w:val="tr-TR"/>
        </w:rPr>
        <w:t>döneminde</w:t>
      </w:r>
      <w:r w:rsidRPr="005C41A1">
        <w:rPr>
          <w:lang w:val="tr-TR"/>
        </w:rPr>
        <w:t xml:space="preserve">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 w:rsidR="00ED2120">
        <w:rPr>
          <w:lang w:val="tr-TR"/>
        </w:rPr>
        <w:t>57</w:t>
      </w:r>
      <w:r w:rsidRPr="005C41A1">
        <w:rPr>
          <w:lang w:val="tr-TR"/>
        </w:rPr>
        <w:t xml:space="preserve"> milyon ABD Doları doğrudan yatırım gerçekleştirmiştir. </w:t>
      </w:r>
    </w:p>
    <w:p w:rsidR="00515749" w:rsidRPr="00915318" w:rsidRDefault="00515749" w:rsidP="00021D87">
      <w:pPr>
        <w:jc w:val="both"/>
        <w:rPr>
          <w:color w:val="FF0000"/>
          <w:lang w:val="tr-TR"/>
        </w:rPr>
      </w:pPr>
    </w:p>
    <w:p w:rsidR="00515749" w:rsidRPr="002811C5" w:rsidRDefault="00515749" w:rsidP="00E67B3A">
      <w:pPr>
        <w:ind w:firstLine="708"/>
        <w:jc w:val="both"/>
        <w:rPr>
          <w:lang w:val="tr-TR"/>
        </w:rPr>
      </w:pPr>
      <w:r w:rsidRPr="002811C5">
        <w:rPr>
          <w:lang w:val="tr-TR"/>
        </w:rPr>
        <w:t xml:space="preserve">Avusturya Merkez Bankası verilerine göre, </w:t>
      </w:r>
      <w:r w:rsidR="00445FCC">
        <w:rPr>
          <w:lang w:val="tr-TR"/>
        </w:rPr>
        <w:t>2020</w:t>
      </w:r>
      <w:r w:rsidR="00E67B3A">
        <w:rPr>
          <w:lang w:val="tr-TR"/>
        </w:rPr>
        <w:t xml:space="preserve"> yılı sonu itibariyle, </w:t>
      </w:r>
      <w:r w:rsidR="00E67B3A" w:rsidRPr="002811C5">
        <w:rPr>
          <w:lang w:val="tr-TR"/>
        </w:rPr>
        <w:t>Türk</w:t>
      </w:r>
      <w:r w:rsidR="00E67B3A">
        <w:rPr>
          <w:lang w:val="tr-TR"/>
        </w:rPr>
        <w:t>iye’nin</w:t>
      </w:r>
      <w:r w:rsidR="00E67B3A" w:rsidRPr="002811C5">
        <w:rPr>
          <w:lang w:val="tr-TR"/>
        </w:rPr>
        <w:t xml:space="preserve"> Avusturya’daki doğrudan</w:t>
      </w:r>
      <w:r w:rsidR="002811C5" w:rsidRPr="002811C5">
        <w:rPr>
          <w:lang w:val="tr-TR"/>
        </w:rPr>
        <w:t xml:space="preserve"> yatırım tutarı </w:t>
      </w:r>
      <w:r w:rsidR="00445FCC">
        <w:rPr>
          <w:lang w:val="tr-TR"/>
        </w:rPr>
        <w:t>338</w:t>
      </w:r>
      <w:r w:rsidRPr="002811C5">
        <w:rPr>
          <w:lang w:val="tr-TR"/>
        </w:rPr>
        <w:t xml:space="preserve"> milyon </w:t>
      </w:r>
      <w:r w:rsidR="00E67B3A">
        <w:rPr>
          <w:lang w:val="tr-TR"/>
        </w:rPr>
        <w:t>Avro olarak kaydedilmiştir</w:t>
      </w:r>
      <w:r w:rsidRPr="002811C5">
        <w:rPr>
          <w:lang w:val="tr-TR"/>
        </w:rPr>
        <w:t>.</w:t>
      </w:r>
    </w:p>
    <w:p w:rsidR="00515749" w:rsidRPr="005C41A1" w:rsidRDefault="00515749" w:rsidP="002C12FE">
      <w:pPr>
        <w:rPr>
          <w:b/>
          <w:lang w:val="tr-TR"/>
        </w:rPr>
      </w:pPr>
    </w:p>
    <w:p w:rsidR="004979AA" w:rsidRPr="005C41A1" w:rsidRDefault="004979AA" w:rsidP="002C12FE">
      <w:pPr>
        <w:numPr>
          <w:ilvl w:val="0"/>
          <w:numId w:val="4"/>
        </w:numPr>
        <w:ind w:left="270" w:hanging="270"/>
        <w:rPr>
          <w:b/>
          <w:lang w:val="tr-TR"/>
        </w:rPr>
      </w:pPr>
      <w:r w:rsidRPr="005C41A1">
        <w:rPr>
          <w:b/>
          <w:lang w:val="tr-TR"/>
        </w:rPr>
        <w:t>KAYNAK</w:t>
      </w:r>
      <w:r w:rsidR="000449AD">
        <w:rPr>
          <w:b/>
          <w:lang w:val="tr-TR"/>
        </w:rPr>
        <w:t>LAR</w:t>
      </w:r>
    </w:p>
    <w:p w:rsidR="0094612C" w:rsidRPr="005C41A1" w:rsidRDefault="004979AA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İstatistik Kurumu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Merkez Bankası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 xml:space="preserve">T.C. </w:t>
      </w:r>
      <w:r w:rsidR="003A6A18">
        <w:rPr>
          <w:lang w:val="tr-TR"/>
        </w:rPr>
        <w:t>Ticaret</w:t>
      </w:r>
      <w:r w:rsidRPr="005C41A1">
        <w:rPr>
          <w:lang w:val="tr-TR"/>
        </w:rPr>
        <w:t xml:space="preserve"> Bakanlığı </w:t>
      </w:r>
    </w:p>
    <w:sectPr w:rsidR="00B55487" w:rsidRPr="005C41A1" w:rsidSect="005743B2">
      <w:headerReference w:type="default" r:id="rId8"/>
      <w:footerReference w:type="default" r:id="rId9"/>
      <w:pgSz w:w="12240" w:h="15840"/>
      <w:pgMar w:top="547" w:right="1325" w:bottom="288" w:left="1325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47" w:rsidRDefault="00E97947" w:rsidP="00E51870">
      <w:r>
        <w:separator/>
      </w:r>
    </w:p>
  </w:endnote>
  <w:endnote w:type="continuationSeparator" w:id="0">
    <w:p w:rsidR="00E97947" w:rsidRDefault="00E97947" w:rsidP="00E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81082"/>
      <w:docPartObj>
        <w:docPartGallery w:val="Page Numbers (Bottom of Page)"/>
        <w:docPartUnique/>
      </w:docPartObj>
    </w:sdtPr>
    <w:sdtEndPr/>
    <w:sdtContent>
      <w:p w:rsidR="00CC7FFC" w:rsidRDefault="00CC7FF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4C" w:rsidRPr="00FF5E4C">
          <w:rPr>
            <w:noProof/>
            <w:lang w:val="tr-TR"/>
          </w:rPr>
          <w:t>2</w:t>
        </w:r>
        <w:r>
          <w:fldChar w:fldCharType="end"/>
        </w:r>
      </w:p>
    </w:sdtContent>
  </w:sdt>
  <w:p w:rsidR="00CC7FFC" w:rsidRDefault="00CC7F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47" w:rsidRDefault="00E97947" w:rsidP="00E51870">
      <w:r>
        <w:separator/>
      </w:r>
    </w:p>
  </w:footnote>
  <w:footnote w:type="continuationSeparator" w:id="0">
    <w:p w:rsidR="00E97947" w:rsidRDefault="00E97947" w:rsidP="00E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FC" w:rsidRPr="00E51870" w:rsidRDefault="00CC7FFC" w:rsidP="00E51870">
    <w:pPr>
      <w:jc w:val="center"/>
      <w:rPr>
        <w:b/>
        <w:lang w:val="tr-TR"/>
      </w:rPr>
    </w:pPr>
    <w:r w:rsidRPr="00E51870">
      <w:rPr>
        <w:b/>
        <w:lang w:val="tr-TR"/>
      </w:rPr>
      <w:t>T.C.</w:t>
    </w:r>
  </w:p>
  <w:p w:rsidR="00CC7FFC" w:rsidRPr="00E51870" w:rsidRDefault="00CC7FFC" w:rsidP="00E51870">
    <w:pPr>
      <w:jc w:val="center"/>
      <w:rPr>
        <w:b/>
        <w:lang w:val="tr-TR"/>
      </w:rPr>
    </w:pPr>
    <w:r w:rsidRPr="00E51870">
      <w:rPr>
        <w:b/>
        <w:lang w:val="tr-TR"/>
      </w:rPr>
      <w:t>VİYANA BÜYÜKELÇİLİĞİ</w:t>
    </w:r>
  </w:p>
  <w:p w:rsidR="00CC7FFC" w:rsidRPr="00E51870" w:rsidRDefault="00CC7FFC" w:rsidP="00E51870">
    <w:pPr>
      <w:pStyle w:val="stBilgi"/>
      <w:jc w:val="center"/>
    </w:pPr>
    <w:r w:rsidRPr="00E51870">
      <w:rPr>
        <w:b/>
        <w:lang w:val="tr-TR"/>
      </w:rPr>
      <w:t>TİCARET MÜŞAVİRLİĞİ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E98"/>
    <w:multiLevelType w:val="multilevel"/>
    <w:tmpl w:val="DB10A89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b/>
        <w:u w:val="single"/>
      </w:rPr>
    </w:lvl>
  </w:abstractNum>
  <w:abstractNum w:abstractNumId="1" w15:restartNumberingAfterBreak="0">
    <w:nsid w:val="121B40DF"/>
    <w:multiLevelType w:val="hybridMultilevel"/>
    <w:tmpl w:val="7534AD18"/>
    <w:lvl w:ilvl="0" w:tplc="2542DBD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9F661A"/>
    <w:multiLevelType w:val="multilevel"/>
    <w:tmpl w:val="8804A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4B83"/>
    <w:multiLevelType w:val="multilevel"/>
    <w:tmpl w:val="713098F2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3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50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4" w15:restartNumberingAfterBreak="0">
    <w:nsid w:val="37155D3F"/>
    <w:multiLevelType w:val="hybridMultilevel"/>
    <w:tmpl w:val="9090668E"/>
    <w:lvl w:ilvl="0" w:tplc="15D629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3C749A"/>
    <w:multiLevelType w:val="hybridMultilevel"/>
    <w:tmpl w:val="66C644DE"/>
    <w:lvl w:ilvl="0" w:tplc="06DC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279FC"/>
    <w:multiLevelType w:val="multilevel"/>
    <w:tmpl w:val="85C8ED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61BF1C98"/>
    <w:multiLevelType w:val="multilevel"/>
    <w:tmpl w:val="4AAAC450"/>
    <w:lvl w:ilvl="0">
      <w:start w:val="3"/>
      <w:numFmt w:val="decimal"/>
      <w:lvlText w:val="%1.0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562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046" w:hanging="1080"/>
      </w:pPr>
    </w:lvl>
    <w:lvl w:ilvl="6">
      <w:start w:val="1"/>
      <w:numFmt w:val="decimal"/>
      <w:lvlText w:val="%1.%2.%3.%4.%5.%6.%7"/>
      <w:lvlJc w:val="left"/>
      <w:pPr>
        <w:ind w:left="6114" w:hanging="1440"/>
      </w:pPr>
    </w:lvl>
    <w:lvl w:ilvl="7">
      <w:start w:val="1"/>
      <w:numFmt w:val="decimal"/>
      <w:lvlText w:val="%1.%2.%3.%4.%5.%6.%7.%8"/>
      <w:lvlJc w:val="left"/>
      <w:pPr>
        <w:ind w:left="6822" w:hanging="1440"/>
      </w:pPr>
    </w:lvl>
    <w:lvl w:ilvl="8">
      <w:start w:val="1"/>
      <w:numFmt w:val="decimal"/>
      <w:lvlText w:val="%1.%2.%3.%4.%5.%6.%7.%8.%9"/>
      <w:lvlJc w:val="left"/>
      <w:pPr>
        <w:ind w:left="7890" w:hanging="1800"/>
      </w:pPr>
    </w:lvl>
  </w:abstractNum>
  <w:abstractNum w:abstractNumId="8" w15:restartNumberingAfterBreak="0">
    <w:nsid w:val="67404F7A"/>
    <w:multiLevelType w:val="multilevel"/>
    <w:tmpl w:val="5EC651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001944"/>
    <w:rsid w:val="000048D5"/>
    <w:rsid w:val="00004DE6"/>
    <w:rsid w:val="00004FEC"/>
    <w:rsid w:val="0000539A"/>
    <w:rsid w:val="0000539F"/>
    <w:rsid w:val="00006299"/>
    <w:rsid w:val="00006D3B"/>
    <w:rsid w:val="00006D60"/>
    <w:rsid w:val="00006E2D"/>
    <w:rsid w:val="00007CAA"/>
    <w:rsid w:val="0001053C"/>
    <w:rsid w:val="00010951"/>
    <w:rsid w:val="00010BAD"/>
    <w:rsid w:val="00010BBB"/>
    <w:rsid w:val="00013E75"/>
    <w:rsid w:val="00021829"/>
    <w:rsid w:val="00021D87"/>
    <w:rsid w:val="000228D4"/>
    <w:rsid w:val="00023100"/>
    <w:rsid w:val="0002423D"/>
    <w:rsid w:val="00025F81"/>
    <w:rsid w:val="00026126"/>
    <w:rsid w:val="00026295"/>
    <w:rsid w:val="00031B24"/>
    <w:rsid w:val="000349E3"/>
    <w:rsid w:val="00035A66"/>
    <w:rsid w:val="00036110"/>
    <w:rsid w:val="00037A78"/>
    <w:rsid w:val="000405BA"/>
    <w:rsid w:val="00041DC8"/>
    <w:rsid w:val="000449AD"/>
    <w:rsid w:val="00045F04"/>
    <w:rsid w:val="000464D1"/>
    <w:rsid w:val="0005048D"/>
    <w:rsid w:val="00050B62"/>
    <w:rsid w:val="00050F4E"/>
    <w:rsid w:val="00051737"/>
    <w:rsid w:val="00053E3C"/>
    <w:rsid w:val="00054161"/>
    <w:rsid w:val="00054B3F"/>
    <w:rsid w:val="00055697"/>
    <w:rsid w:val="000603B3"/>
    <w:rsid w:val="00060EEA"/>
    <w:rsid w:val="00061088"/>
    <w:rsid w:val="00061176"/>
    <w:rsid w:val="000614BF"/>
    <w:rsid w:val="00061DA2"/>
    <w:rsid w:val="00062252"/>
    <w:rsid w:val="00062DEA"/>
    <w:rsid w:val="00064009"/>
    <w:rsid w:val="00064026"/>
    <w:rsid w:val="0006736F"/>
    <w:rsid w:val="00070912"/>
    <w:rsid w:val="00070C88"/>
    <w:rsid w:val="0007195A"/>
    <w:rsid w:val="00072F7F"/>
    <w:rsid w:val="00073F08"/>
    <w:rsid w:val="00074122"/>
    <w:rsid w:val="000754CB"/>
    <w:rsid w:val="00076AE7"/>
    <w:rsid w:val="00077451"/>
    <w:rsid w:val="00077830"/>
    <w:rsid w:val="00080767"/>
    <w:rsid w:val="00081C34"/>
    <w:rsid w:val="000849E4"/>
    <w:rsid w:val="000850F0"/>
    <w:rsid w:val="00086D34"/>
    <w:rsid w:val="00091D94"/>
    <w:rsid w:val="00092D82"/>
    <w:rsid w:val="000957BE"/>
    <w:rsid w:val="000959A0"/>
    <w:rsid w:val="000A01F3"/>
    <w:rsid w:val="000A05DC"/>
    <w:rsid w:val="000A0E95"/>
    <w:rsid w:val="000A1116"/>
    <w:rsid w:val="000A414C"/>
    <w:rsid w:val="000A5854"/>
    <w:rsid w:val="000A6870"/>
    <w:rsid w:val="000A76E1"/>
    <w:rsid w:val="000B0491"/>
    <w:rsid w:val="000B0D23"/>
    <w:rsid w:val="000B16A7"/>
    <w:rsid w:val="000B1E11"/>
    <w:rsid w:val="000B2520"/>
    <w:rsid w:val="000B333C"/>
    <w:rsid w:val="000B522B"/>
    <w:rsid w:val="000B76A1"/>
    <w:rsid w:val="000B7CB6"/>
    <w:rsid w:val="000C048A"/>
    <w:rsid w:val="000C1EA5"/>
    <w:rsid w:val="000C1F7E"/>
    <w:rsid w:val="000C6DEB"/>
    <w:rsid w:val="000C7A1F"/>
    <w:rsid w:val="000C7F06"/>
    <w:rsid w:val="000C7F1E"/>
    <w:rsid w:val="000D120B"/>
    <w:rsid w:val="000D123C"/>
    <w:rsid w:val="000D59DE"/>
    <w:rsid w:val="000D751F"/>
    <w:rsid w:val="000E0B01"/>
    <w:rsid w:val="000E2056"/>
    <w:rsid w:val="000E26A6"/>
    <w:rsid w:val="000E3371"/>
    <w:rsid w:val="000E4EAE"/>
    <w:rsid w:val="000E6874"/>
    <w:rsid w:val="000F0218"/>
    <w:rsid w:val="000F08DA"/>
    <w:rsid w:val="000F2848"/>
    <w:rsid w:val="000F37FF"/>
    <w:rsid w:val="000F440C"/>
    <w:rsid w:val="000F5E91"/>
    <w:rsid w:val="00100286"/>
    <w:rsid w:val="00100C9F"/>
    <w:rsid w:val="00102261"/>
    <w:rsid w:val="00103BF3"/>
    <w:rsid w:val="00103F02"/>
    <w:rsid w:val="001049BB"/>
    <w:rsid w:val="00104EF7"/>
    <w:rsid w:val="001070D0"/>
    <w:rsid w:val="001075B1"/>
    <w:rsid w:val="001110EF"/>
    <w:rsid w:val="00117A16"/>
    <w:rsid w:val="00122D92"/>
    <w:rsid w:val="0012522C"/>
    <w:rsid w:val="0012687D"/>
    <w:rsid w:val="001268C9"/>
    <w:rsid w:val="00127DDF"/>
    <w:rsid w:val="001304DF"/>
    <w:rsid w:val="001308B4"/>
    <w:rsid w:val="001316B0"/>
    <w:rsid w:val="00131CBA"/>
    <w:rsid w:val="0013339A"/>
    <w:rsid w:val="00133883"/>
    <w:rsid w:val="001347B7"/>
    <w:rsid w:val="00134D3B"/>
    <w:rsid w:val="00136A3D"/>
    <w:rsid w:val="00136CBD"/>
    <w:rsid w:val="00137413"/>
    <w:rsid w:val="00137DFF"/>
    <w:rsid w:val="00140AFD"/>
    <w:rsid w:val="0014440B"/>
    <w:rsid w:val="0014656D"/>
    <w:rsid w:val="00146638"/>
    <w:rsid w:val="0014714D"/>
    <w:rsid w:val="00151220"/>
    <w:rsid w:val="0015134E"/>
    <w:rsid w:val="001520F9"/>
    <w:rsid w:val="00152F18"/>
    <w:rsid w:val="00153E23"/>
    <w:rsid w:val="00154100"/>
    <w:rsid w:val="001548B5"/>
    <w:rsid w:val="00156EF0"/>
    <w:rsid w:val="00157F15"/>
    <w:rsid w:val="00157F61"/>
    <w:rsid w:val="00160FFC"/>
    <w:rsid w:val="00161013"/>
    <w:rsid w:val="001613D4"/>
    <w:rsid w:val="0016289F"/>
    <w:rsid w:val="0016306B"/>
    <w:rsid w:val="00163367"/>
    <w:rsid w:val="00163C44"/>
    <w:rsid w:val="0016495C"/>
    <w:rsid w:val="00165151"/>
    <w:rsid w:val="00165A34"/>
    <w:rsid w:val="00165E63"/>
    <w:rsid w:val="00167565"/>
    <w:rsid w:val="001676B9"/>
    <w:rsid w:val="00167F2D"/>
    <w:rsid w:val="00170283"/>
    <w:rsid w:val="00172E47"/>
    <w:rsid w:val="00175520"/>
    <w:rsid w:val="00177957"/>
    <w:rsid w:val="00181694"/>
    <w:rsid w:val="00184612"/>
    <w:rsid w:val="0018530C"/>
    <w:rsid w:val="00186D7D"/>
    <w:rsid w:val="00190D87"/>
    <w:rsid w:val="00192DDA"/>
    <w:rsid w:val="00192F46"/>
    <w:rsid w:val="001939E8"/>
    <w:rsid w:val="00195C0C"/>
    <w:rsid w:val="00195F32"/>
    <w:rsid w:val="001A044E"/>
    <w:rsid w:val="001A2775"/>
    <w:rsid w:val="001A279B"/>
    <w:rsid w:val="001A50F3"/>
    <w:rsid w:val="001A6CE4"/>
    <w:rsid w:val="001B072C"/>
    <w:rsid w:val="001B0A0D"/>
    <w:rsid w:val="001B145B"/>
    <w:rsid w:val="001B26AD"/>
    <w:rsid w:val="001B2761"/>
    <w:rsid w:val="001B5E3D"/>
    <w:rsid w:val="001B69D3"/>
    <w:rsid w:val="001B71AD"/>
    <w:rsid w:val="001B77B9"/>
    <w:rsid w:val="001B7B05"/>
    <w:rsid w:val="001C4396"/>
    <w:rsid w:val="001C4A56"/>
    <w:rsid w:val="001C5893"/>
    <w:rsid w:val="001C5DE0"/>
    <w:rsid w:val="001C7CF0"/>
    <w:rsid w:val="001C7F57"/>
    <w:rsid w:val="001D05E8"/>
    <w:rsid w:val="001D1E13"/>
    <w:rsid w:val="001D2C03"/>
    <w:rsid w:val="001D4589"/>
    <w:rsid w:val="001D599C"/>
    <w:rsid w:val="001D7844"/>
    <w:rsid w:val="001E166A"/>
    <w:rsid w:val="001E18DF"/>
    <w:rsid w:val="001E39E4"/>
    <w:rsid w:val="001E39E7"/>
    <w:rsid w:val="001E4648"/>
    <w:rsid w:val="001E4E5D"/>
    <w:rsid w:val="001E64EC"/>
    <w:rsid w:val="001E6646"/>
    <w:rsid w:val="001E7DC8"/>
    <w:rsid w:val="001F0103"/>
    <w:rsid w:val="001F299A"/>
    <w:rsid w:val="001F509E"/>
    <w:rsid w:val="002000AE"/>
    <w:rsid w:val="00200AD1"/>
    <w:rsid w:val="00202154"/>
    <w:rsid w:val="00202205"/>
    <w:rsid w:val="0020304F"/>
    <w:rsid w:val="002037FA"/>
    <w:rsid w:val="00204FC0"/>
    <w:rsid w:val="00205395"/>
    <w:rsid w:val="00210E8C"/>
    <w:rsid w:val="002111DF"/>
    <w:rsid w:val="0021162C"/>
    <w:rsid w:val="00211D87"/>
    <w:rsid w:val="002128C8"/>
    <w:rsid w:val="00213803"/>
    <w:rsid w:val="00213A30"/>
    <w:rsid w:val="002148A6"/>
    <w:rsid w:val="00214E62"/>
    <w:rsid w:val="00221F1A"/>
    <w:rsid w:val="002246C6"/>
    <w:rsid w:val="00224AE2"/>
    <w:rsid w:val="002267FA"/>
    <w:rsid w:val="00230A7D"/>
    <w:rsid w:val="00230C27"/>
    <w:rsid w:val="00231B2D"/>
    <w:rsid w:val="002347A5"/>
    <w:rsid w:val="00235212"/>
    <w:rsid w:val="002360F9"/>
    <w:rsid w:val="00241317"/>
    <w:rsid w:val="0024186D"/>
    <w:rsid w:val="00241C1F"/>
    <w:rsid w:val="0024292E"/>
    <w:rsid w:val="002451A0"/>
    <w:rsid w:val="00250A25"/>
    <w:rsid w:val="00255013"/>
    <w:rsid w:val="002558AF"/>
    <w:rsid w:val="00256E6B"/>
    <w:rsid w:val="00257065"/>
    <w:rsid w:val="00261264"/>
    <w:rsid w:val="00262E99"/>
    <w:rsid w:val="00264118"/>
    <w:rsid w:val="00264E7B"/>
    <w:rsid w:val="00265A34"/>
    <w:rsid w:val="0026674C"/>
    <w:rsid w:val="00266F16"/>
    <w:rsid w:val="002674A5"/>
    <w:rsid w:val="00267E12"/>
    <w:rsid w:val="00272745"/>
    <w:rsid w:val="00276D0A"/>
    <w:rsid w:val="00277F9C"/>
    <w:rsid w:val="002801EA"/>
    <w:rsid w:val="002811C5"/>
    <w:rsid w:val="002814B2"/>
    <w:rsid w:val="002820C7"/>
    <w:rsid w:val="00286109"/>
    <w:rsid w:val="0028627E"/>
    <w:rsid w:val="00290589"/>
    <w:rsid w:val="00290A8C"/>
    <w:rsid w:val="00292739"/>
    <w:rsid w:val="00293031"/>
    <w:rsid w:val="0029528A"/>
    <w:rsid w:val="0029530C"/>
    <w:rsid w:val="00296161"/>
    <w:rsid w:val="002974D3"/>
    <w:rsid w:val="0029783E"/>
    <w:rsid w:val="00297A4D"/>
    <w:rsid w:val="002A1312"/>
    <w:rsid w:val="002A178C"/>
    <w:rsid w:val="002A1A90"/>
    <w:rsid w:val="002A1DB6"/>
    <w:rsid w:val="002A315C"/>
    <w:rsid w:val="002A465B"/>
    <w:rsid w:val="002A527E"/>
    <w:rsid w:val="002A5E0B"/>
    <w:rsid w:val="002A5F7D"/>
    <w:rsid w:val="002A6264"/>
    <w:rsid w:val="002A78B5"/>
    <w:rsid w:val="002B117E"/>
    <w:rsid w:val="002B1A63"/>
    <w:rsid w:val="002B2D47"/>
    <w:rsid w:val="002B33CA"/>
    <w:rsid w:val="002B70BC"/>
    <w:rsid w:val="002B7945"/>
    <w:rsid w:val="002C0790"/>
    <w:rsid w:val="002C12FE"/>
    <w:rsid w:val="002C2FDD"/>
    <w:rsid w:val="002C3B70"/>
    <w:rsid w:val="002C4D55"/>
    <w:rsid w:val="002C58FE"/>
    <w:rsid w:val="002C61CB"/>
    <w:rsid w:val="002C7215"/>
    <w:rsid w:val="002C765D"/>
    <w:rsid w:val="002C7C2A"/>
    <w:rsid w:val="002D254C"/>
    <w:rsid w:val="002D3387"/>
    <w:rsid w:val="002D37F8"/>
    <w:rsid w:val="002D7C14"/>
    <w:rsid w:val="002E0E6B"/>
    <w:rsid w:val="002E1A29"/>
    <w:rsid w:val="002E2A12"/>
    <w:rsid w:val="002E5312"/>
    <w:rsid w:val="002E6077"/>
    <w:rsid w:val="002E6A90"/>
    <w:rsid w:val="002E7737"/>
    <w:rsid w:val="002E7AD3"/>
    <w:rsid w:val="002F0406"/>
    <w:rsid w:val="002F0C8D"/>
    <w:rsid w:val="002F127B"/>
    <w:rsid w:val="002F33EA"/>
    <w:rsid w:val="002F4256"/>
    <w:rsid w:val="002F4621"/>
    <w:rsid w:val="002F5ECA"/>
    <w:rsid w:val="002F6952"/>
    <w:rsid w:val="002F7C38"/>
    <w:rsid w:val="003012DA"/>
    <w:rsid w:val="0030130F"/>
    <w:rsid w:val="00302B26"/>
    <w:rsid w:val="00304677"/>
    <w:rsid w:val="003068C0"/>
    <w:rsid w:val="003102C5"/>
    <w:rsid w:val="00310B89"/>
    <w:rsid w:val="003118B5"/>
    <w:rsid w:val="00312B6F"/>
    <w:rsid w:val="00313066"/>
    <w:rsid w:val="00313E33"/>
    <w:rsid w:val="00315427"/>
    <w:rsid w:val="003163EB"/>
    <w:rsid w:val="003174A6"/>
    <w:rsid w:val="00317979"/>
    <w:rsid w:val="003201C3"/>
    <w:rsid w:val="00320BBC"/>
    <w:rsid w:val="00321CAB"/>
    <w:rsid w:val="00321E31"/>
    <w:rsid w:val="00321EAC"/>
    <w:rsid w:val="00323412"/>
    <w:rsid w:val="00323AB4"/>
    <w:rsid w:val="00323AC7"/>
    <w:rsid w:val="00324C1D"/>
    <w:rsid w:val="00325705"/>
    <w:rsid w:val="00326A83"/>
    <w:rsid w:val="00326FC2"/>
    <w:rsid w:val="003300D6"/>
    <w:rsid w:val="00330893"/>
    <w:rsid w:val="00330F3E"/>
    <w:rsid w:val="0033703D"/>
    <w:rsid w:val="00340470"/>
    <w:rsid w:val="003405CE"/>
    <w:rsid w:val="00340B4E"/>
    <w:rsid w:val="00341154"/>
    <w:rsid w:val="00341CF7"/>
    <w:rsid w:val="0034360C"/>
    <w:rsid w:val="0034532B"/>
    <w:rsid w:val="00345F0A"/>
    <w:rsid w:val="003478C3"/>
    <w:rsid w:val="00347E6C"/>
    <w:rsid w:val="00350A68"/>
    <w:rsid w:val="003526F1"/>
    <w:rsid w:val="003539D1"/>
    <w:rsid w:val="00353E58"/>
    <w:rsid w:val="0035785A"/>
    <w:rsid w:val="00357FA5"/>
    <w:rsid w:val="00362696"/>
    <w:rsid w:val="00362B8B"/>
    <w:rsid w:val="00364759"/>
    <w:rsid w:val="003655CC"/>
    <w:rsid w:val="003656A5"/>
    <w:rsid w:val="00365C62"/>
    <w:rsid w:val="00373E4A"/>
    <w:rsid w:val="00373F3E"/>
    <w:rsid w:val="00374BE0"/>
    <w:rsid w:val="00375C64"/>
    <w:rsid w:val="003803A4"/>
    <w:rsid w:val="003819E6"/>
    <w:rsid w:val="003861B5"/>
    <w:rsid w:val="003875AE"/>
    <w:rsid w:val="00390791"/>
    <w:rsid w:val="0039226F"/>
    <w:rsid w:val="003938A3"/>
    <w:rsid w:val="00393D69"/>
    <w:rsid w:val="00394120"/>
    <w:rsid w:val="003962EF"/>
    <w:rsid w:val="003A008A"/>
    <w:rsid w:val="003A0472"/>
    <w:rsid w:val="003A117D"/>
    <w:rsid w:val="003A25D6"/>
    <w:rsid w:val="003A3F11"/>
    <w:rsid w:val="003A545F"/>
    <w:rsid w:val="003A6A18"/>
    <w:rsid w:val="003A7E31"/>
    <w:rsid w:val="003B095B"/>
    <w:rsid w:val="003B2C6A"/>
    <w:rsid w:val="003B450C"/>
    <w:rsid w:val="003B45FF"/>
    <w:rsid w:val="003B5E36"/>
    <w:rsid w:val="003B6516"/>
    <w:rsid w:val="003B7DB6"/>
    <w:rsid w:val="003C0DD8"/>
    <w:rsid w:val="003C2DC0"/>
    <w:rsid w:val="003C3C48"/>
    <w:rsid w:val="003C3EFA"/>
    <w:rsid w:val="003C521B"/>
    <w:rsid w:val="003C52D5"/>
    <w:rsid w:val="003D195C"/>
    <w:rsid w:val="003D2D4D"/>
    <w:rsid w:val="003D31E2"/>
    <w:rsid w:val="003D3881"/>
    <w:rsid w:val="003D426C"/>
    <w:rsid w:val="003D6C03"/>
    <w:rsid w:val="003E03F1"/>
    <w:rsid w:val="003E059C"/>
    <w:rsid w:val="003E5589"/>
    <w:rsid w:val="003E5FA1"/>
    <w:rsid w:val="003E722D"/>
    <w:rsid w:val="003F3E8A"/>
    <w:rsid w:val="003F7DB4"/>
    <w:rsid w:val="00401A27"/>
    <w:rsid w:val="00401CA6"/>
    <w:rsid w:val="00404833"/>
    <w:rsid w:val="00404961"/>
    <w:rsid w:val="004062F9"/>
    <w:rsid w:val="00407A51"/>
    <w:rsid w:val="00412950"/>
    <w:rsid w:val="00416427"/>
    <w:rsid w:val="004174A5"/>
    <w:rsid w:val="00417AC0"/>
    <w:rsid w:val="00420C4A"/>
    <w:rsid w:val="00421359"/>
    <w:rsid w:val="004246E5"/>
    <w:rsid w:val="00424B42"/>
    <w:rsid w:val="00424F95"/>
    <w:rsid w:val="00425FDE"/>
    <w:rsid w:val="004301A5"/>
    <w:rsid w:val="0043126C"/>
    <w:rsid w:val="004321A9"/>
    <w:rsid w:val="00432331"/>
    <w:rsid w:val="004329FF"/>
    <w:rsid w:val="00432BB1"/>
    <w:rsid w:val="004356D9"/>
    <w:rsid w:val="00435787"/>
    <w:rsid w:val="00436EDE"/>
    <w:rsid w:val="00437EAF"/>
    <w:rsid w:val="00440694"/>
    <w:rsid w:val="00440E2A"/>
    <w:rsid w:val="004446A3"/>
    <w:rsid w:val="00445FCC"/>
    <w:rsid w:val="00447481"/>
    <w:rsid w:val="00447993"/>
    <w:rsid w:val="00447C74"/>
    <w:rsid w:val="00447EB5"/>
    <w:rsid w:val="0045268F"/>
    <w:rsid w:val="00452B35"/>
    <w:rsid w:val="00452FAD"/>
    <w:rsid w:val="00453F7C"/>
    <w:rsid w:val="00454EF4"/>
    <w:rsid w:val="00455DA4"/>
    <w:rsid w:val="00456634"/>
    <w:rsid w:val="004567C5"/>
    <w:rsid w:val="004569FD"/>
    <w:rsid w:val="0045777C"/>
    <w:rsid w:val="00460871"/>
    <w:rsid w:val="00460B15"/>
    <w:rsid w:val="00462B81"/>
    <w:rsid w:val="00463E69"/>
    <w:rsid w:val="004710F4"/>
    <w:rsid w:val="00471C70"/>
    <w:rsid w:val="0047204E"/>
    <w:rsid w:val="004721F7"/>
    <w:rsid w:val="00473741"/>
    <w:rsid w:val="00473B11"/>
    <w:rsid w:val="004740E2"/>
    <w:rsid w:val="00474F61"/>
    <w:rsid w:val="004771E0"/>
    <w:rsid w:val="00477F11"/>
    <w:rsid w:val="00477F22"/>
    <w:rsid w:val="004811EC"/>
    <w:rsid w:val="00482CD7"/>
    <w:rsid w:val="00483E6C"/>
    <w:rsid w:val="00484027"/>
    <w:rsid w:val="004844D7"/>
    <w:rsid w:val="0048516E"/>
    <w:rsid w:val="004854CD"/>
    <w:rsid w:val="00485DED"/>
    <w:rsid w:val="004900BF"/>
    <w:rsid w:val="00490661"/>
    <w:rsid w:val="004911CE"/>
    <w:rsid w:val="004938B9"/>
    <w:rsid w:val="004938CE"/>
    <w:rsid w:val="00494AB7"/>
    <w:rsid w:val="0049721E"/>
    <w:rsid w:val="004979AA"/>
    <w:rsid w:val="00497A50"/>
    <w:rsid w:val="00497FE1"/>
    <w:rsid w:val="00497FF6"/>
    <w:rsid w:val="004A02AA"/>
    <w:rsid w:val="004A1275"/>
    <w:rsid w:val="004A15C1"/>
    <w:rsid w:val="004A1F56"/>
    <w:rsid w:val="004A2A37"/>
    <w:rsid w:val="004A5755"/>
    <w:rsid w:val="004A63CF"/>
    <w:rsid w:val="004A789A"/>
    <w:rsid w:val="004B0736"/>
    <w:rsid w:val="004B24D6"/>
    <w:rsid w:val="004B2C0D"/>
    <w:rsid w:val="004B59BF"/>
    <w:rsid w:val="004B7D6E"/>
    <w:rsid w:val="004C137D"/>
    <w:rsid w:val="004C228F"/>
    <w:rsid w:val="004C31A4"/>
    <w:rsid w:val="004C573B"/>
    <w:rsid w:val="004C671A"/>
    <w:rsid w:val="004C690F"/>
    <w:rsid w:val="004C6F30"/>
    <w:rsid w:val="004D1532"/>
    <w:rsid w:val="004D2C1F"/>
    <w:rsid w:val="004D2D73"/>
    <w:rsid w:val="004D4B26"/>
    <w:rsid w:val="004D5EAF"/>
    <w:rsid w:val="004D5F0E"/>
    <w:rsid w:val="004D6724"/>
    <w:rsid w:val="004D6728"/>
    <w:rsid w:val="004D743A"/>
    <w:rsid w:val="004E0930"/>
    <w:rsid w:val="004E1CB8"/>
    <w:rsid w:val="004E2E80"/>
    <w:rsid w:val="004E35B5"/>
    <w:rsid w:val="004E3741"/>
    <w:rsid w:val="004E4AF5"/>
    <w:rsid w:val="004F0939"/>
    <w:rsid w:val="004F1797"/>
    <w:rsid w:val="004F1C07"/>
    <w:rsid w:val="004F2B1D"/>
    <w:rsid w:val="004F43EE"/>
    <w:rsid w:val="004F49CB"/>
    <w:rsid w:val="004F6139"/>
    <w:rsid w:val="004F620B"/>
    <w:rsid w:val="004F7224"/>
    <w:rsid w:val="004F754A"/>
    <w:rsid w:val="004F7A75"/>
    <w:rsid w:val="00501B3A"/>
    <w:rsid w:val="0050229C"/>
    <w:rsid w:val="0050252E"/>
    <w:rsid w:val="00503493"/>
    <w:rsid w:val="005051F7"/>
    <w:rsid w:val="00505A38"/>
    <w:rsid w:val="00505A85"/>
    <w:rsid w:val="00505C46"/>
    <w:rsid w:val="005078D3"/>
    <w:rsid w:val="00510A6F"/>
    <w:rsid w:val="00510BFE"/>
    <w:rsid w:val="00511664"/>
    <w:rsid w:val="0051553A"/>
    <w:rsid w:val="005155AD"/>
    <w:rsid w:val="00515749"/>
    <w:rsid w:val="00517F36"/>
    <w:rsid w:val="0052026A"/>
    <w:rsid w:val="0052094E"/>
    <w:rsid w:val="00521C17"/>
    <w:rsid w:val="00523607"/>
    <w:rsid w:val="00523EA8"/>
    <w:rsid w:val="00524F11"/>
    <w:rsid w:val="00525731"/>
    <w:rsid w:val="005268FE"/>
    <w:rsid w:val="00526AFA"/>
    <w:rsid w:val="00532619"/>
    <w:rsid w:val="00533572"/>
    <w:rsid w:val="00533E76"/>
    <w:rsid w:val="005352AF"/>
    <w:rsid w:val="00535387"/>
    <w:rsid w:val="00537048"/>
    <w:rsid w:val="0054071F"/>
    <w:rsid w:val="00541008"/>
    <w:rsid w:val="00541327"/>
    <w:rsid w:val="0054137A"/>
    <w:rsid w:val="00541FCF"/>
    <w:rsid w:val="005424E0"/>
    <w:rsid w:val="00542A5A"/>
    <w:rsid w:val="00552AB5"/>
    <w:rsid w:val="005538FE"/>
    <w:rsid w:val="00553CF2"/>
    <w:rsid w:val="00555285"/>
    <w:rsid w:val="005566DE"/>
    <w:rsid w:val="00557249"/>
    <w:rsid w:val="00560D6B"/>
    <w:rsid w:val="00561027"/>
    <w:rsid w:val="00563D44"/>
    <w:rsid w:val="005641D0"/>
    <w:rsid w:val="00566D38"/>
    <w:rsid w:val="00570A12"/>
    <w:rsid w:val="00571108"/>
    <w:rsid w:val="005743B2"/>
    <w:rsid w:val="0057587E"/>
    <w:rsid w:val="00577AAC"/>
    <w:rsid w:val="00580147"/>
    <w:rsid w:val="00581AA2"/>
    <w:rsid w:val="00581EAA"/>
    <w:rsid w:val="0058766D"/>
    <w:rsid w:val="00590AB6"/>
    <w:rsid w:val="0059231C"/>
    <w:rsid w:val="005944D6"/>
    <w:rsid w:val="005951F3"/>
    <w:rsid w:val="005967D2"/>
    <w:rsid w:val="00597C21"/>
    <w:rsid w:val="005A0F49"/>
    <w:rsid w:val="005A1164"/>
    <w:rsid w:val="005A430A"/>
    <w:rsid w:val="005A4815"/>
    <w:rsid w:val="005A674E"/>
    <w:rsid w:val="005B09AD"/>
    <w:rsid w:val="005B22AB"/>
    <w:rsid w:val="005B2B43"/>
    <w:rsid w:val="005B370C"/>
    <w:rsid w:val="005B50F1"/>
    <w:rsid w:val="005B5A2C"/>
    <w:rsid w:val="005B6FE3"/>
    <w:rsid w:val="005B7D48"/>
    <w:rsid w:val="005C1731"/>
    <w:rsid w:val="005C1EF0"/>
    <w:rsid w:val="005C1FD7"/>
    <w:rsid w:val="005C231F"/>
    <w:rsid w:val="005C24D8"/>
    <w:rsid w:val="005C2896"/>
    <w:rsid w:val="005C2B6E"/>
    <w:rsid w:val="005C3697"/>
    <w:rsid w:val="005C3FA1"/>
    <w:rsid w:val="005C41A1"/>
    <w:rsid w:val="005C4C05"/>
    <w:rsid w:val="005C728F"/>
    <w:rsid w:val="005D0219"/>
    <w:rsid w:val="005D1683"/>
    <w:rsid w:val="005D1D44"/>
    <w:rsid w:val="005D1DC8"/>
    <w:rsid w:val="005D288F"/>
    <w:rsid w:val="005D35A8"/>
    <w:rsid w:val="005D58CF"/>
    <w:rsid w:val="005D64A7"/>
    <w:rsid w:val="005D7F81"/>
    <w:rsid w:val="005E1F10"/>
    <w:rsid w:val="005E21D7"/>
    <w:rsid w:val="005E2EA5"/>
    <w:rsid w:val="005E45C3"/>
    <w:rsid w:val="005E4CFB"/>
    <w:rsid w:val="005E5A8D"/>
    <w:rsid w:val="005E5DF7"/>
    <w:rsid w:val="005E6CB9"/>
    <w:rsid w:val="005E784B"/>
    <w:rsid w:val="005F2162"/>
    <w:rsid w:val="005F2448"/>
    <w:rsid w:val="005F3EBE"/>
    <w:rsid w:val="005F4661"/>
    <w:rsid w:val="005F5BA4"/>
    <w:rsid w:val="005F5D21"/>
    <w:rsid w:val="0060033B"/>
    <w:rsid w:val="00601849"/>
    <w:rsid w:val="00601E62"/>
    <w:rsid w:val="006026AF"/>
    <w:rsid w:val="00602DBA"/>
    <w:rsid w:val="00603387"/>
    <w:rsid w:val="00604702"/>
    <w:rsid w:val="00605D8B"/>
    <w:rsid w:val="006102DB"/>
    <w:rsid w:val="006107A3"/>
    <w:rsid w:val="00610C7F"/>
    <w:rsid w:val="00610DB4"/>
    <w:rsid w:val="00610E47"/>
    <w:rsid w:val="006115C3"/>
    <w:rsid w:val="00612024"/>
    <w:rsid w:val="006158B9"/>
    <w:rsid w:val="00616A4D"/>
    <w:rsid w:val="00616D7C"/>
    <w:rsid w:val="00617158"/>
    <w:rsid w:val="00621D7D"/>
    <w:rsid w:val="00623268"/>
    <w:rsid w:val="00623E28"/>
    <w:rsid w:val="00626A7B"/>
    <w:rsid w:val="006276A8"/>
    <w:rsid w:val="006314E6"/>
    <w:rsid w:val="006317C1"/>
    <w:rsid w:val="006326B7"/>
    <w:rsid w:val="00637172"/>
    <w:rsid w:val="006376A6"/>
    <w:rsid w:val="00640E37"/>
    <w:rsid w:val="006425B3"/>
    <w:rsid w:val="00642D08"/>
    <w:rsid w:val="006516C9"/>
    <w:rsid w:val="0065302C"/>
    <w:rsid w:val="00653C18"/>
    <w:rsid w:val="00654362"/>
    <w:rsid w:val="00654724"/>
    <w:rsid w:val="006552B1"/>
    <w:rsid w:val="00657029"/>
    <w:rsid w:val="0066068A"/>
    <w:rsid w:val="00660F71"/>
    <w:rsid w:val="0066125D"/>
    <w:rsid w:val="0066188D"/>
    <w:rsid w:val="00662C40"/>
    <w:rsid w:val="00663AE2"/>
    <w:rsid w:val="00665A79"/>
    <w:rsid w:val="0066637E"/>
    <w:rsid w:val="00667559"/>
    <w:rsid w:val="006715EE"/>
    <w:rsid w:val="00671880"/>
    <w:rsid w:val="00672D13"/>
    <w:rsid w:val="006745B8"/>
    <w:rsid w:val="00677F04"/>
    <w:rsid w:val="00683612"/>
    <w:rsid w:val="00683645"/>
    <w:rsid w:val="00683781"/>
    <w:rsid w:val="006855D8"/>
    <w:rsid w:val="0069296A"/>
    <w:rsid w:val="006929FC"/>
    <w:rsid w:val="0069373F"/>
    <w:rsid w:val="00695083"/>
    <w:rsid w:val="00695998"/>
    <w:rsid w:val="00695C62"/>
    <w:rsid w:val="006A05D5"/>
    <w:rsid w:val="006A08FA"/>
    <w:rsid w:val="006A0E58"/>
    <w:rsid w:val="006A105D"/>
    <w:rsid w:val="006A3F64"/>
    <w:rsid w:val="006A48CE"/>
    <w:rsid w:val="006A50C3"/>
    <w:rsid w:val="006A590C"/>
    <w:rsid w:val="006A5C2F"/>
    <w:rsid w:val="006A607C"/>
    <w:rsid w:val="006A680F"/>
    <w:rsid w:val="006A6DD5"/>
    <w:rsid w:val="006B0140"/>
    <w:rsid w:val="006B1620"/>
    <w:rsid w:val="006B308E"/>
    <w:rsid w:val="006B4045"/>
    <w:rsid w:val="006B4E97"/>
    <w:rsid w:val="006B5316"/>
    <w:rsid w:val="006B5BE6"/>
    <w:rsid w:val="006B5DB5"/>
    <w:rsid w:val="006B73BF"/>
    <w:rsid w:val="006B7D73"/>
    <w:rsid w:val="006C2DE7"/>
    <w:rsid w:val="006C2EB6"/>
    <w:rsid w:val="006C2EC8"/>
    <w:rsid w:val="006C3667"/>
    <w:rsid w:val="006C502B"/>
    <w:rsid w:val="006C7BAA"/>
    <w:rsid w:val="006C7BD8"/>
    <w:rsid w:val="006D0940"/>
    <w:rsid w:val="006D09D6"/>
    <w:rsid w:val="006D2570"/>
    <w:rsid w:val="006D438E"/>
    <w:rsid w:val="006D4BBC"/>
    <w:rsid w:val="006D5616"/>
    <w:rsid w:val="006E0585"/>
    <w:rsid w:val="006E092D"/>
    <w:rsid w:val="006E18B8"/>
    <w:rsid w:val="006E35EF"/>
    <w:rsid w:val="006E39AE"/>
    <w:rsid w:val="006E3F0B"/>
    <w:rsid w:val="006E4A29"/>
    <w:rsid w:val="006E59FC"/>
    <w:rsid w:val="006E606B"/>
    <w:rsid w:val="006E6DC8"/>
    <w:rsid w:val="006E793E"/>
    <w:rsid w:val="006F17F3"/>
    <w:rsid w:val="006F23E0"/>
    <w:rsid w:val="006F2F3F"/>
    <w:rsid w:val="006F4FE7"/>
    <w:rsid w:val="006F5E69"/>
    <w:rsid w:val="006F77BE"/>
    <w:rsid w:val="00700094"/>
    <w:rsid w:val="007036D9"/>
    <w:rsid w:val="0070617C"/>
    <w:rsid w:val="007063E6"/>
    <w:rsid w:val="00707C9F"/>
    <w:rsid w:val="00712F9C"/>
    <w:rsid w:val="00713C38"/>
    <w:rsid w:val="00716CB4"/>
    <w:rsid w:val="00724A55"/>
    <w:rsid w:val="0072580F"/>
    <w:rsid w:val="00726782"/>
    <w:rsid w:val="007308E2"/>
    <w:rsid w:val="00732FA2"/>
    <w:rsid w:val="007330F7"/>
    <w:rsid w:val="0073408D"/>
    <w:rsid w:val="00735991"/>
    <w:rsid w:val="00735EBC"/>
    <w:rsid w:val="0073732A"/>
    <w:rsid w:val="0073796D"/>
    <w:rsid w:val="00740C48"/>
    <w:rsid w:val="00740DFC"/>
    <w:rsid w:val="007429A2"/>
    <w:rsid w:val="007473A2"/>
    <w:rsid w:val="0075154B"/>
    <w:rsid w:val="00751C59"/>
    <w:rsid w:val="00752C9A"/>
    <w:rsid w:val="00752EDB"/>
    <w:rsid w:val="00755F37"/>
    <w:rsid w:val="007563EB"/>
    <w:rsid w:val="00756758"/>
    <w:rsid w:val="007568F6"/>
    <w:rsid w:val="00756A32"/>
    <w:rsid w:val="00757D97"/>
    <w:rsid w:val="007610F3"/>
    <w:rsid w:val="00761FFB"/>
    <w:rsid w:val="0076252E"/>
    <w:rsid w:val="0076428C"/>
    <w:rsid w:val="00765F60"/>
    <w:rsid w:val="00765FC0"/>
    <w:rsid w:val="00771926"/>
    <w:rsid w:val="00771FCB"/>
    <w:rsid w:val="00774905"/>
    <w:rsid w:val="00777CB6"/>
    <w:rsid w:val="00777F90"/>
    <w:rsid w:val="0078086A"/>
    <w:rsid w:val="00782F8D"/>
    <w:rsid w:val="007838FF"/>
    <w:rsid w:val="00783E27"/>
    <w:rsid w:val="007846C1"/>
    <w:rsid w:val="00786668"/>
    <w:rsid w:val="00786B7C"/>
    <w:rsid w:val="00790F5B"/>
    <w:rsid w:val="00791D61"/>
    <w:rsid w:val="00792B29"/>
    <w:rsid w:val="00793FB5"/>
    <w:rsid w:val="007942A3"/>
    <w:rsid w:val="007943CD"/>
    <w:rsid w:val="00795BFF"/>
    <w:rsid w:val="007971D4"/>
    <w:rsid w:val="007A0303"/>
    <w:rsid w:val="007A0F0C"/>
    <w:rsid w:val="007A5FCF"/>
    <w:rsid w:val="007A6B82"/>
    <w:rsid w:val="007B14A6"/>
    <w:rsid w:val="007B1F15"/>
    <w:rsid w:val="007B1FBC"/>
    <w:rsid w:val="007B35ED"/>
    <w:rsid w:val="007B4C67"/>
    <w:rsid w:val="007B5BAD"/>
    <w:rsid w:val="007B62E2"/>
    <w:rsid w:val="007B73DD"/>
    <w:rsid w:val="007C2142"/>
    <w:rsid w:val="007C3AC9"/>
    <w:rsid w:val="007C5CB8"/>
    <w:rsid w:val="007C5F7C"/>
    <w:rsid w:val="007C6860"/>
    <w:rsid w:val="007C68E7"/>
    <w:rsid w:val="007C77EC"/>
    <w:rsid w:val="007D0347"/>
    <w:rsid w:val="007D184B"/>
    <w:rsid w:val="007D3F1C"/>
    <w:rsid w:val="007D493A"/>
    <w:rsid w:val="007D5748"/>
    <w:rsid w:val="007D6DD3"/>
    <w:rsid w:val="007D7591"/>
    <w:rsid w:val="007D7CA9"/>
    <w:rsid w:val="007E17C8"/>
    <w:rsid w:val="007E1BD2"/>
    <w:rsid w:val="007E35FF"/>
    <w:rsid w:val="007E4180"/>
    <w:rsid w:val="007E6B2B"/>
    <w:rsid w:val="007E6C6B"/>
    <w:rsid w:val="007F38EC"/>
    <w:rsid w:val="007F56E5"/>
    <w:rsid w:val="007F6FB9"/>
    <w:rsid w:val="007F72C5"/>
    <w:rsid w:val="0080054F"/>
    <w:rsid w:val="008023DF"/>
    <w:rsid w:val="00802422"/>
    <w:rsid w:val="0080313F"/>
    <w:rsid w:val="00803B50"/>
    <w:rsid w:val="00803D1F"/>
    <w:rsid w:val="0080714B"/>
    <w:rsid w:val="0081055E"/>
    <w:rsid w:val="00810BB1"/>
    <w:rsid w:val="00810DB2"/>
    <w:rsid w:val="008118CD"/>
    <w:rsid w:val="00811951"/>
    <w:rsid w:val="0081201F"/>
    <w:rsid w:val="00813135"/>
    <w:rsid w:val="00815D81"/>
    <w:rsid w:val="00815EE0"/>
    <w:rsid w:val="00817E91"/>
    <w:rsid w:val="00820F15"/>
    <w:rsid w:val="00821061"/>
    <w:rsid w:val="0082165B"/>
    <w:rsid w:val="0082276B"/>
    <w:rsid w:val="00826492"/>
    <w:rsid w:val="0083000A"/>
    <w:rsid w:val="00830F28"/>
    <w:rsid w:val="00831A45"/>
    <w:rsid w:val="008340D4"/>
    <w:rsid w:val="0083432D"/>
    <w:rsid w:val="00835248"/>
    <w:rsid w:val="0084022B"/>
    <w:rsid w:val="00841A58"/>
    <w:rsid w:val="00842235"/>
    <w:rsid w:val="008431AC"/>
    <w:rsid w:val="008436C0"/>
    <w:rsid w:val="00844451"/>
    <w:rsid w:val="00846377"/>
    <w:rsid w:val="00850B15"/>
    <w:rsid w:val="00850B83"/>
    <w:rsid w:val="00853624"/>
    <w:rsid w:val="00853AE2"/>
    <w:rsid w:val="00854618"/>
    <w:rsid w:val="00856AA8"/>
    <w:rsid w:val="00861491"/>
    <w:rsid w:val="0086446C"/>
    <w:rsid w:val="00865FCA"/>
    <w:rsid w:val="00866268"/>
    <w:rsid w:val="00871DDD"/>
    <w:rsid w:val="00873010"/>
    <w:rsid w:val="008740E6"/>
    <w:rsid w:val="0087419B"/>
    <w:rsid w:val="00875E05"/>
    <w:rsid w:val="008763E5"/>
    <w:rsid w:val="008765CA"/>
    <w:rsid w:val="0087717B"/>
    <w:rsid w:val="00880651"/>
    <w:rsid w:val="00881028"/>
    <w:rsid w:val="008829E9"/>
    <w:rsid w:val="00883D37"/>
    <w:rsid w:val="00885289"/>
    <w:rsid w:val="00885CBE"/>
    <w:rsid w:val="008917EB"/>
    <w:rsid w:val="0089198D"/>
    <w:rsid w:val="00892E13"/>
    <w:rsid w:val="00894F50"/>
    <w:rsid w:val="008956D2"/>
    <w:rsid w:val="00897B48"/>
    <w:rsid w:val="008A19D1"/>
    <w:rsid w:val="008A323F"/>
    <w:rsid w:val="008A3564"/>
    <w:rsid w:val="008A3A8B"/>
    <w:rsid w:val="008A4C65"/>
    <w:rsid w:val="008A55C5"/>
    <w:rsid w:val="008A7789"/>
    <w:rsid w:val="008A7D59"/>
    <w:rsid w:val="008A7D61"/>
    <w:rsid w:val="008B3A8B"/>
    <w:rsid w:val="008B6D7B"/>
    <w:rsid w:val="008C0CBF"/>
    <w:rsid w:val="008C4352"/>
    <w:rsid w:val="008C526B"/>
    <w:rsid w:val="008C7841"/>
    <w:rsid w:val="008D0C72"/>
    <w:rsid w:val="008D1B94"/>
    <w:rsid w:val="008D42F3"/>
    <w:rsid w:val="008E0125"/>
    <w:rsid w:val="008E034A"/>
    <w:rsid w:val="008E1B59"/>
    <w:rsid w:val="008E3F75"/>
    <w:rsid w:val="008E60C3"/>
    <w:rsid w:val="008E6445"/>
    <w:rsid w:val="008E6DBB"/>
    <w:rsid w:val="008E7BE9"/>
    <w:rsid w:val="008F01EA"/>
    <w:rsid w:val="008F1556"/>
    <w:rsid w:val="008F22F5"/>
    <w:rsid w:val="008F2622"/>
    <w:rsid w:val="008F33A1"/>
    <w:rsid w:val="008F36B4"/>
    <w:rsid w:val="008F437C"/>
    <w:rsid w:val="008F4614"/>
    <w:rsid w:val="008F553C"/>
    <w:rsid w:val="008F5D61"/>
    <w:rsid w:val="008F6B64"/>
    <w:rsid w:val="008F748D"/>
    <w:rsid w:val="00901037"/>
    <w:rsid w:val="00904713"/>
    <w:rsid w:val="00905D98"/>
    <w:rsid w:val="00906535"/>
    <w:rsid w:val="009065AC"/>
    <w:rsid w:val="00906F0F"/>
    <w:rsid w:val="00907454"/>
    <w:rsid w:val="00911C4A"/>
    <w:rsid w:val="009122AC"/>
    <w:rsid w:val="00912CBD"/>
    <w:rsid w:val="009132C7"/>
    <w:rsid w:val="0091455E"/>
    <w:rsid w:val="00914B01"/>
    <w:rsid w:val="00915318"/>
    <w:rsid w:val="0091779A"/>
    <w:rsid w:val="009179C3"/>
    <w:rsid w:val="009209BD"/>
    <w:rsid w:val="00921957"/>
    <w:rsid w:val="00923B0E"/>
    <w:rsid w:val="009268DE"/>
    <w:rsid w:val="009276F5"/>
    <w:rsid w:val="00930168"/>
    <w:rsid w:val="00931A14"/>
    <w:rsid w:val="009345E0"/>
    <w:rsid w:val="00934A44"/>
    <w:rsid w:val="00934D38"/>
    <w:rsid w:val="00935260"/>
    <w:rsid w:val="009367D2"/>
    <w:rsid w:val="00943B1E"/>
    <w:rsid w:val="0094542C"/>
    <w:rsid w:val="0094612C"/>
    <w:rsid w:val="00946DDB"/>
    <w:rsid w:val="00947388"/>
    <w:rsid w:val="00950A3D"/>
    <w:rsid w:val="00950E5E"/>
    <w:rsid w:val="009524DC"/>
    <w:rsid w:val="009528FB"/>
    <w:rsid w:val="009567C1"/>
    <w:rsid w:val="00956A21"/>
    <w:rsid w:val="0096007B"/>
    <w:rsid w:val="00960936"/>
    <w:rsid w:val="0096410B"/>
    <w:rsid w:val="00964521"/>
    <w:rsid w:val="009645CA"/>
    <w:rsid w:val="009648D3"/>
    <w:rsid w:val="00966FA7"/>
    <w:rsid w:val="0096726C"/>
    <w:rsid w:val="009678A8"/>
    <w:rsid w:val="00970AF4"/>
    <w:rsid w:val="00970D16"/>
    <w:rsid w:val="00972F6A"/>
    <w:rsid w:val="00973BBC"/>
    <w:rsid w:val="00975028"/>
    <w:rsid w:val="009753BF"/>
    <w:rsid w:val="009757DD"/>
    <w:rsid w:val="0097729F"/>
    <w:rsid w:val="00982FD9"/>
    <w:rsid w:val="00985EFB"/>
    <w:rsid w:val="00986C6A"/>
    <w:rsid w:val="0098764E"/>
    <w:rsid w:val="00990156"/>
    <w:rsid w:val="009926A0"/>
    <w:rsid w:val="0099286E"/>
    <w:rsid w:val="00992B3A"/>
    <w:rsid w:val="00993AE8"/>
    <w:rsid w:val="00994C26"/>
    <w:rsid w:val="00995BE7"/>
    <w:rsid w:val="00996E82"/>
    <w:rsid w:val="009970DC"/>
    <w:rsid w:val="0099726D"/>
    <w:rsid w:val="009A2497"/>
    <w:rsid w:val="009A3BDD"/>
    <w:rsid w:val="009A4BA0"/>
    <w:rsid w:val="009A7DEA"/>
    <w:rsid w:val="009B12F6"/>
    <w:rsid w:val="009B1FE6"/>
    <w:rsid w:val="009B220F"/>
    <w:rsid w:val="009B302D"/>
    <w:rsid w:val="009B4BD0"/>
    <w:rsid w:val="009B55EF"/>
    <w:rsid w:val="009B7893"/>
    <w:rsid w:val="009B7A2E"/>
    <w:rsid w:val="009C041F"/>
    <w:rsid w:val="009C04AF"/>
    <w:rsid w:val="009C2100"/>
    <w:rsid w:val="009C378F"/>
    <w:rsid w:val="009C4133"/>
    <w:rsid w:val="009C5660"/>
    <w:rsid w:val="009C6C2A"/>
    <w:rsid w:val="009C76AB"/>
    <w:rsid w:val="009D0080"/>
    <w:rsid w:val="009D04D0"/>
    <w:rsid w:val="009D0935"/>
    <w:rsid w:val="009D154A"/>
    <w:rsid w:val="009D5617"/>
    <w:rsid w:val="009D58DD"/>
    <w:rsid w:val="009D7330"/>
    <w:rsid w:val="009D78C2"/>
    <w:rsid w:val="009D79B9"/>
    <w:rsid w:val="009E3257"/>
    <w:rsid w:val="009E3751"/>
    <w:rsid w:val="009E4281"/>
    <w:rsid w:val="009E4FE3"/>
    <w:rsid w:val="009E565E"/>
    <w:rsid w:val="009E6A99"/>
    <w:rsid w:val="009E771A"/>
    <w:rsid w:val="009F2158"/>
    <w:rsid w:val="009F34C4"/>
    <w:rsid w:val="009F3662"/>
    <w:rsid w:val="009F3E10"/>
    <w:rsid w:val="009F5AD2"/>
    <w:rsid w:val="009F6878"/>
    <w:rsid w:val="00A0122D"/>
    <w:rsid w:val="00A0211B"/>
    <w:rsid w:val="00A023CF"/>
    <w:rsid w:val="00A025DC"/>
    <w:rsid w:val="00A02891"/>
    <w:rsid w:val="00A03F97"/>
    <w:rsid w:val="00A04C5A"/>
    <w:rsid w:val="00A06CDD"/>
    <w:rsid w:val="00A06F9A"/>
    <w:rsid w:val="00A07155"/>
    <w:rsid w:val="00A07708"/>
    <w:rsid w:val="00A10C38"/>
    <w:rsid w:val="00A1100F"/>
    <w:rsid w:val="00A11C97"/>
    <w:rsid w:val="00A12243"/>
    <w:rsid w:val="00A12699"/>
    <w:rsid w:val="00A13B8A"/>
    <w:rsid w:val="00A16651"/>
    <w:rsid w:val="00A17DB9"/>
    <w:rsid w:val="00A23767"/>
    <w:rsid w:val="00A23B25"/>
    <w:rsid w:val="00A23DE2"/>
    <w:rsid w:val="00A23E88"/>
    <w:rsid w:val="00A2481F"/>
    <w:rsid w:val="00A24A47"/>
    <w:rsid w:val="00A26EC7"/>
    <w:rsid w:val="00A309BF"/>
    <w:rsid w:val="00A313BB"/>
    <w:rsid w:val="00A31BA9"/>
    <w:rsid w:val="00A33636"/>
    <w:rsid w:val="00A33BE4"/>
    <w:rsid w:val="00A35E6D"/>
    <w:rsid w:val="00A37818"/>
    <w:rsid w:val="00A40ABC"/>
    <w:rsid w:val="00A41470"/>
    <w:rsid w:val="00A41756"/>
    <w:rsid w:val="00A41FCD"/>
    <w:rsid w:val="00A42014"/>
    <w:rsid w:val="00A44E00"/>
    <w:rsid w:val="00A44E38"/>
    <w:rsid w:val="00A46231"/>
    <w:rsid w:val="00A52E77"/>
    <w:rsid w:val="00A5385E"/>
    <w:rsid w:val="00A540D4"/>
    <w:rsid w:val="00A54C56"/>
    <w:rsid w:val="00A5790F"/>
    <w:rsid w:val="00A60190"/>
    <w:rsid w:val="00A61A91"/>
    <w:rsid w:val="00A61B69"/>
    <w:rsid w:val="00A633C0"/>
    <w:rsid w:val="00A67D53"/>
    <w:rsid w:val="00A70DBC"/>
    <w:rsid w:val="00A73D7A"/>
    <w:rsid w:val="00A74185"/>
    <w:rsid w:val="00A7537C"/>
    <w:rsid w:val="00A82F2F"/>
    <w:rsid w:val="00A83B30"/>
    <w:rsid w:val="00A849F3"/>
    <w:rsid w:val="00A84A2C"/>
    <w:rsid w:val="00A86528"/>
    <w:rsid w:val="00A8742D"/>
    <w:rsid w:val="00A879A3"/>
    <w:rsid w:val="00A87A3C"/>
    <w:rsid w:val="00A92A9B"/>
    <w:rsid w:val="00A94A9F"/>
    <w:rsid w:val="00A95601"/>
    <w:rsid w:val="00A96A1C"/>
    <w:rsid w:val="00AA1688"/>
    <w:rsid w:val="00AA3F4F"/>
    <w:rsid w:val="00AA4298"/>
    <w:rsid w:val="00AA70C7"/>
    <w:rsid w:val="00AB0229"/>
    <w:rsid w:val="00AB1275"/>
    <w:rsid w:val="00AB1367"/>
    <w:rsid w:val="00AB26EF"/>
    <w:rsid w:val="00AB2F58"/>
    <w:rsid w:val="00AB3C21"/>
    <w:rsid w:val="00AB49A6"/>
    <w:rsid w:val="00AB49F5"/>
    <w:rsid w:val="00AB4A74"/>
    <w:rsid w:val="00AB5C87"/>
    <w:rsid w:val="00AC003A"/>
    <w:rsid w:val="00AC0A1E"/>
    <w:rsid w:val="00AC16A9"/>
    <w:rsid w:val="00AC3A2C"/>
    <w:rsid w:val="00AC46AB"/>
    <w:rsid w:val="00AD016E"/>
    <w:rsid w:val="00AD1013"/>
    <w:rsid w:val="00AD3882"/>
    <w:rsid w:val="00AD5520"/>
    <w:rsid w:val="00AE0061"/>
    <w:rsid w:val="00AE00BD"/>
    <w:rsid w:val="00AE0268"/>
    <w:rsid w:val="00AE2480"/>
    <w:rsid w:val="00AE4A2F"/>
    <w:rsid w:val="00AE78AC"/>
    <w:rsid w:val="00AF1491"/>
    <w:rsid w:val="00AF1F4E"/>
    <w:rsid w:val="00AF2F0E"/>
    <w:rsid w:val="00AF41E9"/>
    <w:rsid w:val="00AF4F4C"/>
    <w:rsid w:val="00AF58B4"/>
    <w:rsid w:val="00AF6202"/>
    <w:rsid w:val="00B01FBD"/>
    <w:rsid w:val="00B031FF"/>
    <w:rsid w:val="00B03630"/>
    <w:rsid w:val="00B05517"/>
    <w:rsid w:val="00B05CBC"/>
    <w:rsid w:val="00B126AB"/>
    <w:rsid w:val="00B141B1"/>
    <w:rsid w:val="00B17A64"/>
    <w:rsid w:val="00B20B23"/>
    <w:rsid w:val="00B21659"/>
    <w:rsid w:val="00B22C15"/>
    <w:rsid w:val="00B232D7"/>
    <w:rsid w:val="00B2538F"/>
    <w:rsid w:val="00B3041F"/>
    <w:rsid w:val="00B34DAF"/>
    <w:rsid w:val="00B35F83"/>
    <w:rsid w:val="00B423FA"/>
    <w:rsid w:val="00B42E0D"/>
    <w:rsid w:val="00B4507C"/>
    <w:rsid w:val="00B459D6"/>
    <w:rsid w:val="00B45B31"/>
    <w:rsid w:val="00B5122E"/>
    <w:rsid w:val="00B51969"/>
    <w:rsid w:val="00B51E77"/>
    <w:rsid w:val="00B52A6C"/>
    <w:rsid w:val="00B53930"/>
    <w:rsid w:val="00B55487"/>
    <w:rsid w:val="00B60659"/>
    <w:rsid w:val="00B61FBB"/>
    <w:rsid w:val="00B62A61"/>
    <w:rsid w:val="00B63AFA"/>
    <w:rsid w:val="00B63B8B"/>
    <w:rsid w:val="00B64DD5"/>
    <w:rsid w:val="00B6560A"/>
    <w:rsid w:val="00B6570A"/>
    <w:rsid w:val="00B67067"/>
    <w:rsid w:val="00B7297D"/>
    <w:rsid w:val="00B741AF"/>
    <w:rsid w:val="00B74D2F"/>
    <w:rsid w:val="00B80B15"/>
    <w:rsid w:val="00B810D0"/>
    <w:rsid w:val="00B8258B"/>
    <w:rsid w:val="00B83272"/>
    <w:rsid w:val="00B8563F"/>
    <w:rsid w:val="00B86415"/>
    <w:rsid w:val="00B86A21"/>
    <w:rsid w:val="00B87162"/>
    <w:rsid w:val="00B87B49"/>
    <w:rsid w:val="00B92B22"/>
    <w:rsid w:val="00BA0D17"/>
    <w:rsid w:val="00BA20FE"/>
    <w:rsid w:val="00BA22AF"/>
    <w:rsid w:val="00BA564C"/>
    <w:rsid w:val="00BA70EA"/>
    <w:rsid w:val="00BA720B"/>
    <w:rsid w:val="00BA720D"/>
    <w:rsid w:val="00BA7F00"/>
    <w:rsid w:val="00BB11B0"/>
    <w:rsid w:val="00BB2CE3"/>
    <w:rsid w:val="00BB2E16"/>
    <w:rsid w:val="00BB31BB"/>
    <w:rsid w:val="00BB445B"/>
    <w:rsid w:val="00BB48AD"/>
    <w:rsid w:val="00BC0625"/>
    <w:rsid w:val="00BC2F99"/>
    <w:rsid w:val="00BC4582"/>
    <w:rsid w:val="00BC4700"/>
    <w:rsid w:val="00BC4F94"/>
    <w:rsid w:val="00BC5A96"/>
    <w:rsid w:val="00BC7A10"/>
    <w:rsid w:val="00BC7CEC"/>
    <w:rsid w:val="00BC7F33"/>
    <w:rsid w:val="00BD18F7"/>
    <w:rsid w:val="00BD219E"/>
    <w:rsid w:val="00BD31B8"/>
    <w:rsid w:val="00BD5096"/>
    <w:rsid w:val="00BD555B"/>
    <w:rsid w:val="00BD7F79"/>
    <w:rsid w:val="00BE15E5"/>
    <w:rsid w:val="00BE2D92"/>
    <w:rsid w:val="00BE334F"/>
    <w:rsid w:val="00BE42E9"/>
    <w:rsid w:val="00BE4B53"/>
    <w:rsid w:val="00BE5127"/>
    <w:rsid w:val="00BE5414"/>
    <w:rsid w:val="00BF0ABC"/>
    <w:rsid w:val="00BF104C"/>
    <w:rsid w:val="00BF1CFF"/>
    <w:rsid w:val="00BF307C"/>
    <w:rsid w:val="00BF3119"/>
    <w:rsid w:val="00BF4AA0"/>
    <w:rsid w:val="00BF52CA"/>
    <w:rsid w:val="00BF7D92"/>
    <w:rsid w:val="00BF7EB1"/>
    <w:rsid w:val="00C0228C"/>
    <w:rsid w:val="00C035C4"/>
    <w:rsid w:val="00C038FC"/>
    <w:rsid w:val="00C051D1"/>
    <w:rsid w:val="00C105F0"/>
    <w:rsid w:val="00C11C56"/>
    <w:rsid w:val="00C13C6F"/>
    <w:rsid w:val="00C146CF"/>
    <w:rsid w:val="00C14C53"/>
    <w:rsid w:val="00C158CD"/>
    <w:rsid w:val="00C16B62"/>
    <w:rsid w:val="00C17B06"/>
    <w:rsid w:val="00C213BA"/>
    <w:rsid w:val="00C2280E"/>
    <w:rsid w:val="00C23AC8"/>
    <w:rsid w:val="00C25F2B"/>
    <w:rsid w:val="00C31D93"/>
    <w:rsid w:val="00C32388"/>
    <w:rsid w:val="00C34830"/>
    <w:rsid w:val="00C34B5D"/>
    <w:rsid w:val="00C37D53"/>
    <w:rsid w:val="00C37F9A"/>
    <w:rsid w:val="00C4018D"/>
    <w:rsid w:val="00C40620"/>
    <w:rsid w:val="00C45536"/>
    <w:rsid w:val="00C45CD1"/>
    <w:rsid w:val="00C4663F"/>
    <w:rsid w:val="00C47567"/>
    <w:rsid w:val="00C47EC8"/>
    <w:rsid w:val="00C5035A"/>
    <w:rsid w:val="00C50705"/>
    <w:rsid w:val="00C50861"/>
    <w:rsid w:val="00C52258"/>
    <w:rsid w:val="00C532CE"/>
    <w:rsid w:val="00C53C05"/>
    <w:rsid w:val="00C56178"/>
    <w:rsid w:val="00C57010"/>
    <w:rsid w:val="00C6180F"/>
    <w:rsid w:val="00C618AB"/>
    <w:rsid w:val="00C61FA8"/>
    <w:rsid w:val="00C62C07"/>
    <w:rsid w:val="00C6336B"/>
    <w:rsid w:val="00C65016"/>
    <w:rsid w:val="00C6551D"/>
    <w:rsid w:val="00C669F6"/>
    <w:rsid w:val="00C66E14"/>
    <w:rsid w:val="00C725D8"/>
    <w:rsid w:val="00C726F0"/>
    <w:rsid w:val="00C7301F"/>
    <w:rsid w:val="00C75FD7"/>
    <w:rsid w:val="00C768DA"/>
    <w:rsid w:val="00C773B2"/>
    <w:rsid w:val="00C810BF"/>
    <w:rsid w:val="00C81B22"/>
    <w:rsid w:val="00C821C1"/>
    <w:rsid w:val="00C866AE"/>
    <w:rsid w:val="00C86C19"/>
    <w:rsid w:val="00C906D4"/>
    <w:rsid w:val="00C912F3"/>
    <w:rsid w:val="00C926B4"/>
    <w:rsid w:val="00C9402F"/>
    <w:rsid w:val="00C941AF"/>
    <w:rsid w:val="00C95724"/>
    <w:rsid w:val="00C976CD"/>
    <w:rsid w:val="00CA1039"/>
    <w:rsid w:val="00CA153E"/>
    <w:rsid w:val="00CA2802"/>
    <w:rsid w:val="00CA3A49"/>
    <w:rsid w:val="00CA4B66"/>
    <w:rsid w:val="00CA528A"/>
    <w:rsid w:val="00CA5D14"/>
    <w:rsid w:val="00CB0B6F"/>
    <w:rsid w:val="00CB0E04"/>
    <w:rsid w:val="00CB0FA2"/>
    <w:rsid w:val="00CB1341"/>
    <w:rsid w:val="00CB2ECF"/>
    <w:rsid w:val="00CB3735"/>
    <w:rsid w:val="00CB422E"/>
    <w:rsid w:val="00CB49A4"/>
    <w:rsid w:val="00CB5673"/>
    <w:rsid w:val="00CB643D"/>
    <w:rsid w:val="00CB6B5B"/>
    <w:rsid w:val="00CB6F20"/>
    <w:rsid w:val="00CB7328"/>
    <w:rsid w:val="00CC0C4F"/>
    <w:rsid w:val="00CC3CBA"/>
    <w:rsid w:val="00CC5587"/>
    <w:rsid w:val="00CC56AC"/>
    <w:rsid w:val="00CC5E9F"/>
    <w:rsid w:val="00CC6EF6"/>
    <w:rsid w:val="00CC7D4B"/>
    <w:rsid w:val="00CC7FFC"/>
    <w:rsid w:val="00CD09C7"/>
    <w:rsid w:val="00CD1522"/>
    <w:rsid w:val="00CD1FEC"/>
    <w:rsid w:val="00CD6360"/>
    <w:rsid w:val="00CD6622"/>
    <w:rsid w:val="00CD6966"/>
    <w:rsid w:val="00CD7D5D"/>
    <w:rsid w:val="00CD7EAF"/>
    <w:rsid w:val="00CE10AE"/>
    <w:rsid w:val="00CE3EAE"/>
    <w:rsid w:val="00CE4815"/>
    <w:rsid w:val="00CE5AB3"/>
    <w:rsid w:val="00CE6218"/>
    <w:rsid w:val="00CF04E0"/>
    <w:rsid w:val="00CF0825"/>
    <w:rsid w:val="00CF0BB6"/>
    <w:rsid w:val="00CF3134"/>
    <w:rsid w:val="00CF3548"/>
    <w:rsid w:val="00CF4799"/>
    <w:rsid w:val="00D02AA1"/>
    <w:rsid w:val="00D03C46"/>
    <w:rsid w:val="00D05E74"/>
    <w:rsid w:val="00D06945"/>
    <w:rsid w:val="00D10194"/>
    <w:rsid w:val="00D103BE"/>
    <w:rsid w:val="00D10CFD"/>
    <w:rsid w:val="00D11786"/>
    <w:rsid w:val="00D11A50"/>
    <w:rsid w:val="00D13744"/>
    <w:rsid w:val="00D148DE"/>
    <w:rsid w:val="00D15A86"/>
    <w:rsid w:val="00D15CD7"/>
    <w:rsid w:val="00D16405"/>
    <w:rsid w:val="00D168AA"/>
    <w:rsid w:val="00D1760D"/>
    <w:rsid w:val="00D2039B"/>
    <w:rsid w:val="00D21919"/>
    <w:rsid w:val="00D21D83"/>
    <w:rsid w:val="00D234E1"/>
    <w:rsid w:val="00D23957"/>
    <w:rsid w:val="00D24DF4"/>
    <w:rsid w:val="00D258BF"/>
    <w:rsid w:val="00D25A03"/>
    <w:rsid w:val="00D264C0"/>
    <w:rsid w:val="00D2693C"/>
    <w:rsid w:val="00D26FF0"/>
    <w:rsid w:val="00D3014F"/>
    <w:rsid w:val="00D33403"/>
    <w:rsid w:val="00D34BA2"/>
    <w:rsid w:val="00D365D9"/>
    <w:rsid w:val="00D37114"/>
    <w:rsid w:val="00D403AE"/>
    <w:rsid w:val="00D462B0"/>
    <w:rsid w:val="00D46E18"/>
    <w:rsid w:val="00D478FA"/>
    <w:rsid w:val="00D47BA6"/>
    <w:rsid w:val="00D53742"/>
    <w:rsid w:val="00D563A7"/>
    <w:rsid w:val="00D61FE8"/>
    <w:rsid w:val="00D70682"/>
    <w:rsid w:val="00D71180"/>
    <w:rsid w:val="00D71B68"/>
    <w:rsid w:val="00D71C6D"/>
    <w:rsid w:val="00D71D8B"/>
    <w:rsid w:val="00D76FCD"/>
    <w:rsid w:val="00D776BB"/>
    <w:rsid w:val="00D77941"/>
    <w:rsid w:val="00D80E21"/>
    <w:rsid w:val="00D82A5E"/>
    <w:rsid w:val="00D83F61"/>
    <w:rsid w:val="00D86756"/>
    <w:rsid w:val="00D870BC"/>
    <w:rsid w:val="00D8772B"/>
    <w:rsid w:val="00D90B57"/>
    <w:rsid w:val="00D9119C"/>
    <w:rsid w:val="00D914B9"/>
    <w:rsid w:val="00D918EB"/>
    <w:rsid w:val="00D92EAA"/>
    <w:rsid w:val="00D968DA"/>
    <w:rsid w:val="00D96C3B"/>
    <w:rsid w:val="00D97114"/>
    <w:rsid w:val="00DA034E"/>
    <w:rsid w:val="00DA3F8C"/>
    <w:rsid w:val="00DA48C6"/>
    <w:rsid w:val="00DA4E97"/>
    <w:rsid w:val="00DB076E"/>
    <w:rsid w:val="00DB1670"/>
    <w:rsid w:val="00DB1CE6"/>
    <w:rsid w:val="00DB3FC4"/>
    <w:rsid w:val="00DB471A"/>
    <w:rsid w:val="00DB4EA7"/>
    <w:rsid w:val="00DB5EEE"/>
    <w:rsid w:val="00DB619D"/>
    <w:rsid w:val="00DB6732"/>
    <w:rsid w:val="00DC1F57"/>
    <w:rsid w:val="00DC21C4"/>
    <w:rsid w:val="00DC3148"/>
    <w:rsid w:val="00DC4B69"/>
    <w:rsid w:val="00DD02AB"/>
    <w:rsid w:val="00DD0425"/>
    <w:rsid w:val="00DD21F9"/>
    <w:rsid w:val="00DD3DE3"/>
    <w:rsid w:val="00DD3EF0"/>
    <w:rsid w:val="00DD53E4"/>
    <w:rsid w:val="00DD5D66"/>
    <w:rsid w:val="00DE19C2"/>
    <w:rsid w:val="00DE2F4F"/>
    <w:rsid w:val="00DE5B83"/>
    <w:rsid w:val="00DE6633"/>
    <w:rsid w:val="00DE7540"/>
    <w:rsid w:val="00DF0BC1"/>
    <w:rsid w:val="00DF1432"/>
    <w:rsid w:val="00DF4819"/>
    <w:rsid w:val="00DF49FE"/>
    <w:rsid w:val="00DF5F01"/>
    <w:rsid w:val="00DF69CA"/>
    <w:rsid w:val="00DF72EB"/>
    <w:rsid w:val="00E005C9"/>
    <w:rsid w:val="00E05E55"/>
    <w:rsid w:val="00E07888"/>
    <w:rsid w:val="00E07EC3"/>
    <w:rsid w:val="00E1311B"/>
    <w:rsid w:val="00E1353B"/>
    <w:rsid w:val="00E14F03"/>
    <w:rsid w:val="00E15116"/>
    <w:rsid w:val="00E15F18"/>
    <w:rsid w:val="00E16BE8"/>
    <w:rsid w:val="00E17D54"/>
    <w:rsid w:val="00E211AC"/>
    <w:rsid w:val="00E2152B"/>
    <w:rsid w:val="00E2182A"/>
    <w:rsid w:val="00E232A7"/>
    <w:rsid w:val="00E23371"/>
    <w:rsid w:val="00E249B1"/>
    <w:rsid w:val="00E2540A"/>
    <w:rsid w:val="00E27B7C"/>
    <w:rsid w:val="00E27E64"/>
    <w:rsid w:val="00E308C8"/>
    <w:rsid w:val="00E327D5"/>
    <w:rsid w:val="00E32BD6"/>
    <w:rsid w:val="00E33BB0"/>
    <w:rsid w:val="00E376A1"/>
    <w:rsid w:val="00E409A8"/>
    <w:rsid w:val="00E41C28"/>
    <w:rsid w:val="00E4267D"/>
    <w:rsid w:val="00E4355D"/>
    <w:rsid w:val="00E43D2D"/>
    <w:rsid w:val="00E44027"/>
    <w:rsid w:val="00E4499B"/>
    <w:rsid w:val="00E44CE5"/>
    <w:rsid w:val="00E477AE"/>
    <w:rsid w:val="00E508A5"/>
    <w:rsid w:val="00E5122B"/>
    <w:rsid w:val="00E51452"/>
    <w:rsid w:val="00E51870"/>
    <w:rsid w:val="00E5220B"/>
    <w:rsid w:val="00E52EEF"/>
    <w:rsid w:val="00E54A86"/>
    <w:rsid w:val="00E56913"/>
    <w:rsid w:val="00E56D35"/>
    <w:rsid w:val="00E576E6"/>
    <w:rsid w:val="00E57C04"/>
    <w:rsid w:val="00E60895"/>
    <w:rsid w:val="00E622EA"/>
    <w:rsid w:val="00E630D2"/>
    <w:rsid w:val="00E63901"/>
    <w:rsid w:val="00E63C53"/>
    <w:rsid w:val="00E647A2"/>
    <w:rsid w:val="00E65031"/>
    <w:rsid w:val="00E67B3A"/>
    <w:rsid w:val="00E67C88"/>
    <w:rsid w:val="00E702C9"/>
    <w:rsid w:val="00E70B38"/>
    <w:rsid w:val="00E71980"/>
    <w:rsid w:val="00E71D8F"/>
    <w:rsid w:val="00E72B4D"/>
    <w:rsid w:val="00E731ED"/>
    <w:rsid w:val="00E733B3"/>
    <w:rsid w:val="00E748F7"/>
    <w:rsid w:val="00E74CF4"/>
    <w:rsid w:val="00E74D11"/>
    <w:rsid w:val="00E754CD"/>
    <w:rsid w:val="00E75F13"/>
    <w:rsid w:val="00E812D8"/>
    <w:rsid w:val="00E85536"/>
    <w:rsid w:val="00E8788F"/>
    <w:rsid w:val="00E87F42"/>
    <w:rsid w:val="00E92E0F"/>
    <w:rsid w:val="00E93199"/>
    <w:rsid w:val="00E93474"/>
    <w:rsid w:val="00E93CD1"/>
    <w:rsid w:val="00E948F5"/>
    <w:rsid w:val="00E955EC"/>
    <w:rsid w:val="00E9601D"/>
    <w:rsid w:val="00E97019"/>
    <w:rsid w:val="00E97947"/>
    <w:rsid w:val="00EA0B74"/>
    <w:rsid w:val="00EA1EB0"/>
    <w:rsid w:val="00EA286D"/>
    <w:rsid w:val="00EA2D3F"/>
    <w:rsid w:val="00EA5177"/>
    <w:rsid w:val="00EA6135"/>
    <w:rsid w:val="00EA713C"/>
    <w:rsid w:val="00EB0E84"/>
    <w:rsid w:val="00EB0F13"/>
    <w:rsid w:val="00EB31A4"/>
    <w:rsid w:val="00EB33BC"/>
    <w:rsid w:val="00EB5E7F"/>
    <w:rsid w:val="00EB6C91"/>
    <w:rsid w:val="00EB6D79"/>
    <w:rsid w:val="00EB7295"/>
    <w:rsid w:val="00EC09F9"/>
    <w:rsid w:val="00EC23F3"/>
    <w:rsid w:val="00EC5E29"/>
    <w:rsid w:val="00EC675E"/>
    <w:rsid w:val="00EC6C0C"/>
    <w:rsid w:val="00EC7EE1"/>
    <w:rsid w:val="00ED2120"/>
    <w:rsid w:val="00ED3585"/>
    <w:rsid w:val="00ED35CE"/>
    <w:rsid w:val="00ED5B2C"/>
    <w:rsid w:val="00ED6514"/>
    <w:rsid w:val="00ED66F9"/>
    <w:rsid w:val="00ED7042"/>
    <w:rsid w:val="00EE02E7"/>
    <w:rsid w:val="00EE281C"/>
    <w:rsid w:val="00EE5150"/>
    <w:rsid w:val="00EE6E32"/>
    <w:rsid w:val="00EE7D93"/>
    <w:rsid w:val="00EF1A8B"/>
    <w:rsid w:val="00EF3DA3"/>
    <w:rsid w:val="00EF5BD0"/>
    <w:rsid w:val="00F0027E"/>
    <w:rsid w:val="00F00619"/>
    <w:rsid w:val="00F025F4"/>
    <w:rsid w:val="00F02BA2"/>
    <w:rsid w:val="00F03783"/>
    <w:rsid w:val="00F054E9"/>
    <w:rsid w:val="00F073E9"/>
    <w:rsid w:val="00F12155"/>
    <w:rsid w:val="00F12E0A"/>
    <w:rsid w:val="00F1350F"/>
    <w:rsid w:val="00F13F4D"/>
    <w:rsid w:val="00F215FB"/>
    <w:rsid w:val="00F2354B"/>
    <w:rsid w:val="00F235AF"/>
    <w:rsid w:val="00F239AB"/>
    <w:rsid w:val="00F25540"/>
    <w:rsid w:val="00F32B9A"/>
    <w:rsid w:val="00F332DD"/>
    <w:rsid w:val="00F348B1"/>
    <w:rsid w:val="00F375C2"/>
    <w:rsid w:val="00F37688"/>
    <w:rsid w:val="00F40374"/>
    <w:rsid w:val="00F41512"/>
    <w:rsid w:val="00F415C6"/>
    <w:rsid w:val="00F436CC"/>
    <w:rsid w:val="00F44779"/>
    <w:rsid w:val="00F4544F"/>
    <w:rsid w:val="00F46781"/>
    <w:rsid w:val="00F47C4B"/>
    <w:rsid w:val="00F51233"/>
    <w:rsid w:val="00F555DD"/>
    <w:rsid w:val="00F55DDD"/>
    <w:rsid w:val="00F56E04"/>
    <w:rsid w:val="00F56EB5"/>
    <w:rsid w:val="00F573DA"/>
    <w:rsid w:val="00F577EB"/>
    <w:rsid w:val="00F60E73"/>
    <w:rsid w:val="00F63096"/>
    <w:rsid w:val="00F634A1"/>
    <w:rsid w:val="00F63C71"/>
    <w:rsid w:val="00F640E9"/>
    <w:rsid w:val="00F64365"/>
    <w:rsid w:val="00F644F6"/>
    <w:rsid w:val="00F649F5"/>
    <w:rsid w:val="00F64AE2"/>
    <w:rsid w:val="00F66FB2"/>
    <w:rsid w:val="00F673AF"/>
    <w:rsid w:val="00F67DF4"/>
    <w:rsid w:val="00F70E6C"/>
    <w:rsid w:val="00F72B9F"/>
    <w:rsid w:val="00F75167"/>
    <w:rsid w:val="00F80635"/>
    <w:rsid w:val="00F80761"/>
    <w:rsid w:val="00F80C18"/>
    <w:rsid w:val="00F818B2"/>
    <w:rsid w:val="00F81F08"/>
    <w:rsid w:val="00F83F58"/>
    <w:rsid w:val="00F84F90"/>
    <w:rsid w:val="00F85657"/>
    <w:rsid w:val="00F85EAF"/>
    <w:rsid w:val="00F901DD"/>
    <w:rsid w:val="00F915CB"/>
    <w:rsid w:val="00F91EEE"/>
    <w:rsid w:val="00F936EC"/>
    <w:rsid w:val="00F97930"/>
    <w:rsid w:val="00F97A14"/>
    <w:rsid w:val="00F97E92"/>
    <w:rsid w:val="00FA0BBE"/>
    <w:rsid w:val="00FA10A2"/>
    <w:rsid w:val="00FA35EB"/>
    <w:rsid w:val="00FA3ACB"/>
    <w:rsid w:val="00FA3E0B"/>
    <w:rsid w:val="00FA411F"/>
    <w:rsid w:val="00FA6904"/>
    <w:rsid w:val="00FA7DAD"/>
    <w:rsid w:val="00FB1DDC"/>
    <w:rsid w:val="00FB2497"/>
    <w:rsid w:val="00FB24DF"/>
    <w:rsid w:val="00FB51BB"/>
    <w:rsid w:val="00FB5FDF"/>
    <w:rsid w:val="00FB68DB"/>
    <w:rsid w:val="00FB6F6E"/>
    <w:rsid w:val="00FC0102"/>
    <w:rsid w:val="00FC09C3"/>
    <w:rsid w:val="00FC35A4"/>
    <w:rsid w:val="00FC3920"/>
    <w:rsid w:val="00FC41DB"/>
    <w:rsid w:val="00FC4CBB"/>
    <w:rsid w:val="00FC5A78"/>
    <w:rsid w:val="00FD0CE2"/>
    <w:rsid w:val="00FD1260"/>
    <w:rsid w:val="00FD1647"/>
    <w:rsid w:val="00FD18E3"/>
    <w:rsid w:val="00FD2A75"/>
    <w:rsid w:val="00FD4397"/>
    <w:rsid w:val="00FD550E"/>
    <w:rsid w:val="00FD6D35"/>
    <w:rsid w:val="00FE4569"/>
    <w:rsid w:val="00FE59EB"/>
    <w:rsid w:val="00FE768C"/>
    <w:rsid w:val="00FF0146"/>
    <w:rsid w:val="00FF1E9E"/>
    <w:rsid w:val="00FF1ECC"/>
    <w:rsid w:val="00FF3814"/>
    <w:rsid w:val="00FF538D"/>
    <w:rsid w:val="00FF5E4C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1DD0C"/>
  <w15:docId w15:val="{CE389F20-8AB6-4DB9-89B3-E3BCE02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97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979AA"/>
    <w:pPr>
      <w:spacing w:before="240" w:after="60"/>
      <w:outlineLvl w:val="5"/>
    </w:pPr>
    <w:rPr>
      <w:b/>
      <w:bCs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6"/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lang w:val="it-IT" w:eastAsia="tr-TR"/>
    </w:rPr>
  </w:style>
  <w:style w:type="paragraph" w:styleId="stBilgi">
    <w:name w:val="header"/>
    <w:basedOn w:val="Normal"/>
    <w:link w:val="stBilgiChar"/>
    <w:rsid w:val="00E5187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E51870"/>
    <w:rPr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rsid w:val="00E5187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E51870"/>
    <w:rPr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rsid w:val="00E518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51870"/>
    <w:rPr>
      <w:rFonts w:ascii="Tahoma" w:hAnsi="Tahoma" w:cs="Tahoma"/>
      <w:sz w:val="16"/>
      <w:szCs w:val="16"/>
      <w:lang w:val="de-DE" w:eastAsia="de-DE"/>
    </w:rPr>
  </w:style>
  <w:style w:type="paragraph" w:customStyle="1" w:styleId="FooterOdd">
    <w:name w:val="Footer Odd"/>
    <w:basedOn w:val="Normal"/>
    <w:qFormat/>
    <w:rsid w:val="00E51870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paragraph" w:customStyle="1" w:styleId="FooterEven">
    <w:name w:val="Footer Even"/>
    <w:basedOn w:val="Normal"/>
    <w:qFormat/>
    <w:rsid w:val="00E5187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customStyle="1" w:styleId="Balk4Char">
    <w:name w:val="Başlık 4 Char"/>
    <w:link w:val="Balk4"/>
    <w:semiHidden/>
    <w:rsid w:val="004979AA"/>
    <w:rPr>
      <w:b/>
      <w:bCs/>
      <w:sz w:val="28"/>
      <w:szCs w:val="28"/>
    </w:rPr>
  </w:style>
  <w:style w:type="character" w:customStyle="1" w:styleId="Balk6Char">
    <w:name w:val="Başlık 6 Char"/>
    <w:link w:val="Balk6"/>
    <w:semiHidden/>
    <w:rsid w:val="004979AA"/>
    <w:rPr>
      <w:b/>
      <w:bCs/>
      <w:sz w:val="22"/>
      <w:szCs w:val="22"/>
      <w:lang w:val="tr-TR" w:eastAsia="tr-TR"/>
    </w:rPr>
  </w:style>
  <w:style w:type="character" w:styleId="zlenenKpr">
    <w:name w:val="FollowedHyperlink"/>
    <w:uiPriority w:val="99"/>
    <w:unhideWhenUsed/>
    <w:rsid w:val="004979A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79A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DipnotMetni">
    <w:name w:val="footnote text"/>
    <w:basedOn w:val="Normal"/>
    <w:link w:val="DipnotMetniChar"/>
    <w:unhideWhenUsed/>
    <w:rsid w:val="004979AA"/>
    <w:rPr>
      <w:sz w:val="20"/>
      <w:szCs w:val="20"/>
      <w:lang w:val="tr-TR" w:eastAsia="en-US"/>
    </w:rPr>
  </w:style>
  <w:style w:type="character" w:customStyle="1" w:styleId="DipnotMetniChar">
    <w:name w:val="Dipnot Metni Char"/>
    <w:link w:val="DipnotMetni"/>
    <w:rsid w:val="004979AA"/>
    <w:rPr>
      <w:lang w:val="tr-TR" w:eastAsia="en-US"/>
    </w:rPr>
  </w:style>
  <w:style w:type="paragraph" w:styleId="AklamaMetni">
    <w:name w:val="annotation text"/>
    <w:basedOn w:val="Normal"/>
    <w:link w:val="AklamaMetniChar"/>
    <w:unhideWhenUsed/>
    <w:rsid w:val="004979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979AA"/>
  </w:style>
  <w:style w:type="character" w:customStyle="1" w:styleId="GvdeMetniChar">
    <w:name w:val="Gövde Metni Char"/>
    <w:link w:val="GvdeMetni"/>
    <w:rsid w:val="004979AA"/>
    <w:rPr>
      <w:sz w:val="24"/>
      <w:szCs w:val="24"/>
      <w:lang w:val="it-IT" w:eastAsia="tr-TR"/>
    </w:rPr>
  </w:style>
  <w:style w:type="character" w:customStyle="1" w:styleId="GvdeMetniGirintisiChar">
    <w:name w:val="Gövde Metni Girintisi Char"/>
    <w:link w:val="GvdeMetniGirintisi"/>
    <w:rsid w:val="004979AA"/>
    <w:rPr>
      <w:sz w:val="24"/>
    </w:rPr>
  </w:style>
  <w:style w:type="paragraph" w:styleId="DzMetin">
    <w:name w:val="Plain Text"/>
    <w:basedOn w:val="Normal"/>
    <w:link w:val="DzMetinChar"/>
    <w:unhideWhenUsed/>
    <w:rsid w:val="004979A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4979AA"/>
    <w:rPr>
      <w:rFonts w:ascii="Courier New" w:hAnsi="Courier New" w:cs="Courier New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4979AA"/>
    <w:rPr>
      <w:b/>
      <w:bCs/>
    </w:rPr>
  </w:style>
  <w:style w:type="character" w:customStyle="1" w:styleId="AklamaKonusuChar">
    <w:name w:val="Açıklama Konusu Char"/>
    <w:link w:val="AklamaKonusu"/>
    <w:rsid w:val="004979AA"/>
    <w:rPr>
      <w:b/>
      <w:bCs/>
    </w:rPr>
  </w:style>
  <w:style w:type="character" w:styleId="DipnotBavurusu">
    <w:name w:val="footnote reference"/>
    <w:unhideWhenUsed/>
    <w:rsid w:val="004979AA"/>
    <w:rPr>
      <w:vertAlign w:val="superscript"/>
    </w:rPr>
  </w:style>
  <w:style w:type="character" w:styleId="AklamaBavurusu">
    <w:name w:val="annotation reference"/>
    <w:unhideWhenUsed/>
    <w:rsid w:val="004979AA"/>
    <w:rPr>
      <w:sz w:val="16"/>
      <w:szCs w:val="16"/>
    </w:rPr>
  </w:style>
  <w:style w:type="character" w:customStyle="1" w:styleId="apple-converted-space">
    <w:name w:val="apple-converted-space"/>
    <w:rsid w:val="004979AA"/>
  </w:style>
  <w:style w:type="table" w:styleId="TabloKlavuzu">
    <w:name w:val="Table Grid"/>
    <w:basedOn w:val="NormalTablo"/>
    <w:uiPriority w:val="59"/>
    <w:rsid w:val="004979AA"/>
    <w:rPr>
      <w:rFonts w:ascii="Calibri" w:eastAsia="Calibri" w:hAnsi="Calibr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39BD-936C-4EAD-8085-CC720D94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10</Pages>
  <Words>2714</Words>
  <Characters>15472</Characters>
  <Application>Microsoft Office Word</Application>
  <DocSecurity>0</DocSecurity>
  <Lines>128</Lines>
  <Paragraphs>36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</vt:lpstr>
      <vt:lpstr>T</vt:lpstr>
      <vt:lpstr>T</vt:lpstr>
    </vt:vector>
  </TitlesOfParts>
  <Company>Hewlett-Packard Company</Company>
  <LinksUpToDate>false</LinksUpToDate>
  <CharactersWithSpaces>18150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http://www.ekonomi.gov.tr/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mailto:viyana@ekonomi.gov.tr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Atakan</dc:creator>
  <cp:lastModifiedBy>Murat</cp:lastModifiedBy>
  <cp:revision>34</cp:revision>
  <cp:lastPrinted>2020-09-15T13:37:00Z</cp:lastPrinted>
  <dcterms:created xsi:type="dcterms:W3CDTF">2021-04-16T07:20:00Z</dcterms:created>
  <dcterms:modified xsi:type="dcterms:W3CDTF">2021-10-07T07:04:00Z</dcterms:modified>
</cp:coreProperties>
</file>